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B4ECA" w14:textId="4418E13B" w:rsidR="00FA0DDB" w:rsidRPr="00D97ADF" w:rsidRDefault="00FA0DDB" w:rsidP="00FA0DDB">
      <w:pPr>
        <w:jc w:val="center"/>
        <w:rPr>
          <w:rFonts w:ascii="Verdana" w:hAnsi="Verdana"/>
          <w:b/>
          <w:bCs/>
          <w:sz w:val="36"/>
          <w:szCs w:val="36"/>
          <w:u w:val="single"/>
        </w:rPr>
      </w:pPr>
      <w:r w:rsidRPr="00D97ADF">
        <w:rPr>
          <w:rFonts w:ascii="Verdana" w:hAnsi="Verdana"/>
          <w:b/>
          <w:bCs/>
          <w:sz w:val="36"/>
          <w:szCs w:val="36"/>
          <w:u w:val="single"/>
        </w:rPr>
        <w:t>Getting to Stirling</w:t>
      </w:r>
    </w:p>
    <w:p w14:paraId="098561FD" w14:textId="77777777" w:rsidR="00424349" w:rsidRPr="00424349" w:rsidRDefault="00424349" w:rsidP="00FA0DDB">
      <w:pPr>
        <w:jc w:val="center"/>
        <w:rPr>
          <w:rFonts w:ascii="Verdana" w:hAnsi="Verdana"/>
          <w:b/>
          <w:bCs/>
          <w:u w:val="single"/>
        </w:rPr>
      </w:pPr>
    </w:p>
    <w:p w14:paraId="1EDAA088" w14:textId="7DEBFF2E" w:rsidR="00FA0DDB" w:rsidRPr="00424349" w:rsidRDefault="00FA0DDB" w:rsidP="00FA0DDB">
      <w:pPr>
        <w:rPr>
          <w:rFonts w:ascii="Verdana" w:hAnsi="Verdana"/>
        </w:rPr>
      </w:pPr>
      <w:r w:rsidRPr="00424349">
        <w:rPr>
          <w:rFonts w:ascii="Verdana" w:hAnsi="Verdana"/>
        </w:rPr>
        <w:t xml:space="preserve">The University of Stirling’s campus is just two miles from the centre of Stirling in central Scotland. </w:t>
      </w:r>
      <w:proofErr w:type="gramStart"/>
      <w:r w:rsidRPr="00424349">
        <w:rPr>
          <w:rFonts w:ascii="Verdana" w:hAnsi="Verdana"/>
        </w:rPr>
        <w:t>We're</w:t>
      </w:r>
      <w:proofErr w:type="gramEnd"/>
      <w:r w:rsidRPr="00424349">
        <w:rPr>
          <w:rFonts w:ascii="Verdana" w:hAnsi="Verdana"/>
        </w:rPr>
        <w:t xml:space="preserve"> served by excellent fast public transport links from Glasgow and Edinburgh, and are easily accessible by bus, foot and bike from Stirling city centre or Bridge of Allan.</w:t>
      </w:r>
    </w:p>
    <w:p w14:paraId="25D926FC" w14:textId="0ECDC9DC" w:rsidR="00FA0DDB" w:rsidRPr="00424349" w:rsidRDefault="00424349" w:rsidP="00FA0DDB">
      <w:pPr>
        <w:rPr>
          <w:rFonts w:ascii="Verdana" w:hAnsi="Verdana"/>
        </w:rPr>
      </w:pPr>
      <w:hyperlink r:id="rId4" w:history="1">
        <w:r w:rsidRPr="00424349">
          <w:rPr>
            <w:rStyle w:val="Hyperlink"/>
            <w:rFonts w:ascii="Verdana" w:hAnsi="Verdana"/>
          </w:rPr>
          <w:t>https://www.stir.ac.uk/about/getting-here/#panel25282-7</w:t>
        </w:r>
      </w:hyperlink>
    </w:p>
    <w:p w14:paraId="07C5A35D" w14:textId="77777777" w:rsidR="00424349" w:rsidRPr="00424349" w:rsidRDefault="00424349" w:rsidP="00FA0DDB">
      <w:pPr>
        <w:rPr>
          <w:rFonts w:ascii="Verdana" w:hAnsi="Verdana"/>
        </w:rPr>
      </w:pPr>
    </w:p>
    <w:p w14:paraId="6AF47326" w14:textId="7EB2A10B" w:rsidR="00FA0DDB" w:rsidRPr="00D97ADF" w:rsidRDefault="00FA0DDB" w:rsidP="00FA0DDB">
      <w:pPr>
        <w:jc w:val="center"/>
        <w:rPr>
          <w:rFonts w:ascii="Verdana" w:hAnsi="Verdana"/>
          <w:b/>
          <w:bCs/>
          <w:sz w:val="36"/>
          <w:szCs w:val="36"/>
          <w:u w:val="single"/>
        </w:rPr>
      </w:pPr>
      <w:r w:rsidRPr="00D97ADF">
        <w:rPr>
          <w:rFonts w:ascii="Verdana" w:hAnsi="Verdana"/>
          <w:b/>
          <w:bCs/>
          <w:sz w:val="36"/>
          <w:szCs w:val="36"/>
          <w:u w:val="single"/>
        </w:rPr>
        <w:t>G</w:t>
      </w:r>
      <w:r w:rsidRPr="00D97ADF">
        <w:rPr>
          <w:rFonts w:ascii="Verdana" w:hAnsi="Verdana"/>
          <w:b/>
          <w:bCs/>
          <w:sz w:val="36"/>
          <w:szCs w:val="36"/>
          <w:u w:val="single"/>
        </w:rPr>
        <w:t>etting to campus</w:t>
      </w:r>
    </w:p>
    <w:p w14:paraId="3EF26500" w14:textId="77777777" w:rsidR="00FA0DDB" w:rsidRPr="00D97ADF" w:rsidRDefault="00FA0DDB" w:rsidP="00FA0DDB">
      <w:pPr>
        <w:rPr>
          <w:rFonts w:ascii="Verdana" w:hAnsi="Verdana"/>
          <w:b/>
          <w:bCs/>
          <w:color w:val="70AD47" w:themeColor="accent6"/>
          <w:sz w:val="28"/>
          <w:szCs w:val="28"/>
        </w:rPr>
      </w:pPr>
      <w:hyperlink r:id="rId5" w:anchor="panel25282-1" w:history="1">
        <w:r w:rsidRPr="00D97ADF">
          <w:rPr>
            <w:rFonts w:ascii="Verdana" w:hAnsi="Verdana"/>
            <w:b/>
            <w:bCs/>
            <w:color w:val="70AD47" w:themeColor="accent6"/>
            <w:sz w:val="28"/>
            <w:szCs w:val="28"/>
          </w:rPr>
          <w:t>On foot</w:t>
        </w:r>
      </w:hyperlink>
    </w:p>
    <w:p w14:paraId="741995ED" w14:textId="77777777" w:rsidR="00FA0DDB" w:rsidRPr="00424349" w:rsidRDefault="00FA0DDB" w:rsidP="00FA0DDB">
      <w:pPr>
        <w:rPr>
          <w:rFonts w:ascii="Verdana" w:hAnsi="Verdana"/>
        </w:rPr>
      </w:pPr>
      <w:r w:rsidRPr="00424349">
        <w:rPr>
          <w:rFonts w:ascii="Verdana" w:hAnsi="Verdana"/>
        </w:rPr>
        <w:t>Our campus is a pleasant walk from both Stirling city centre and from Bridge of Allan.</w:t>
      </w:r>
    </w:p>
    <w:p w14:paraId="149998A4" w14:textId="77777777" w:rsidR="00FA0DDB" w:rsidRPr="00424349" w:rsidRDefault="00FA0DDB" w:rsidP="00FA0DDB">
      <w:pPr>
        <w:rPr>
          <w:rFonts w:ascii="Verdana" w:hAnsi="Verdana"/>
        </w:rPr>
      </w:pPr>
      <w:r w:rsidRPr="00424349">
        <w:rPr>
          <w:rFonts w:ascii="Verdana" w:hAnsi="Verdana"/>
        </w:rPr>
        <w:t>Stirling Rail Station to University of Stirling (</w:t>
      </w:r>
      <w:proofErr w:type="spellStart"/>
      <w:r w:rsidRPr="00424349">
        <w:rPr>
          <w:rFonts w:ascii="Verdana" w:hAnsi="Verdana"/>
        </w:rPr>
        <w:t>Approx</w:t>
      </w:r>
      <w:proofErr w:type="spellEnd"/>
      <w:r w:rsidRPr="00424349">
        <w:rPr>
          <w:rFonts w:ascii="Verdana" w:hAnsi="Verdana"/>
        </w:rPr>
        <w:t xml:space="preserve"> 40 </w:t>
      </w:r>
      <w:proofErr w:type="spellStart"/>
      <w:r w:rsidRPr="00424349">
        <w:rPr>
          <w:rFonts w:ascii="Verdana" w:hAnsi="Verdana"/>
        </w:rPr>
        <w:t>minutes walk</w:t>
      </w:r>
      <w:proofErr w:type="spellEnd"/>
      <w:r w:rsidRPr="00424349">
        <w:rPr>
          <w:rFonts w:ascii="Verdana" w:hAnsi="Verdana"/>
        </w:rPr>
        <w:t>)</w:t>
      </w:r>
    </w:p>
    <w:p w14:paraId="638182A6" w14:textId="77777777" w:rsidR="00FA0DDB" w:rsidRPr="00424349" w:rsidRDefault="00FA0DDB" w:rsidP="00FA0DDB">
      <w:pPr>
        <w:rPr>
          <w:rFonts w:ascii="Verdana" w:hAnsi="Verdana"/>
        </w:rPr>
      </w:pPr>
      <w:r w:rsidRPr="00424349">
        <w:rPr>
          <w:rFonts w:ascii="Verdana" w:hAnsi="Verdana"/>
        </w:rPr>
        <w:t xml:space="preserve">On exiting Stirling Rail station turn right and follow </w:t>
      </w:r>
      <w:proofErr w:type="spellStart"/>
      <w:r w:rsidRPr="00424349">
        <w:rPr>
          <w:rFonts w:ascii="Verdana" w:hAnsi="Verdana"/>
        </w:rPr>
        <w:t>Goosecroft</w:t>
      </w:r>
      <w:proofErr w:type="spellEnd"/>
      <w:r w:rsidRPr="00424349">
        <w:rPr>
          <w:rFonts w:ascii="Verdana" w:hAnsi="Verdana"/>
        </w:rPr>
        <w:t xml:space="preserve"> Road until its junction with Wallace Street.</w:t>
      </w:r>
    </w:p>
    <w:p w14:paraId="7A7E078C" w14:textId="77777777" w:rsidR="00FA0DDB" w:rsidRPr="00424349" w:rsidRDefault="00FA0DDB" w:rsidP="00FA0DDB">
      <w:pPr>
        <w:rPr>
          <w:rFonts w:ascii="Verdana" w:hAnsi="Verdana"/>
        </w:rPr>
      </w:pPr>
      <w:r w:rsidRPr="00424349">
        <w:rPr>
          <w:rFonts w:ascii="Verdana" w:hAnsi="Verdana"/>
        </w:rPr>
        <w:t>Turn right into Wallace Street (you will pass a large Tesco Store on your right).</w:t>
      </w:r>
    </w:p>
    <w:p w14:paraId="4FF47F9E" w14:textId="77777777" w:rsidR="00FA0DDB" w:rsidRPr="00424349" w:rsidRDefault="00FA0DDB" w:rsidP="00FA0DDB">
      <w:pPr>
        <w:rPr>
          <w:rFonts w:ascii="Verdana" w:hAnsi="Verdana"/>
        </w:rPr>
      </w:pPr>
      <w:r w:rsidRPr="00424349">
        <w:rPr>
          <w:rFonts w:ascii="Verdana" w:hAnsi="Verdana"/>
        </w:rPr>
        <w:t xml:space="preserve">At end of Wallace Street follow the underpass footpath and then cross the historic Old Stirling Bridge over the River Forth. Carry straight on until you reach the pelican crossing at the junction of </w:t>
      </w:r>
      <w:proofErr w:type="spellStart"/>
      <w:r w:rsidRPr="00424349">
        <w:rPr>
          <w:rFonts w:ascii="Verdana" w:hAnsi="Verdana"/>
        </w:rPr>
        <w:t>Cornton</w:t>
      </w:r>
      <w:proofErr w:type="spellEnd"/>
      <w:r w:rsidRPr="00424349">
        <w:rPr>
          <w:rFonts w:ascii="Verdana" w:hAnsi="Verdana"/>
        </w:rPr>
        <w:t xml:space="preserve"> Road/</w:t>
      </w:r>
      <w:proofErr w:type="spellStart"/>
      <w:r w:rsidRPr="00424349">
        <w:rPr>
          <w:rFonts w:ascii="Verdana" w:hAnsi="Verdana"/>
        </w:rPr>
        <w:t>Causewayhead</w:t>
      </w:r>
      <w:proofErr w:type="spellEnd"/>
      <w:r w:rsidRPr="00424349">
        <w:rPr>
          <w:rFonts w:ascii="Verdana" w:hAnsi="Verdana"/>
        </w:rPr>
        <w:t xml:space="preserve"> Road.</w:t>
      </w:r>
    </w:p>
    <w:p w14:paraId="71D0B0AE" w14:textId="77777777" w:rsidR="00FA0DDB" w:rsidRPr="00424349" w:rsidRDefault="00FA0DDB" w:rsidP="00FA0DDB">
      <w:pPr>
        <w:rPr>
          <w:rFonts w:ascii="Verdana" w:hAnsi="Verdana"/>
        </w:rPr>
      </w:pPr>
      <w:r w:rsidRPr="00424349">
        <w:rPr>
          <w:rFonts w:ascii="Verdana" w:hAnsi="Verdana"/>
        </w:rPr>
        <w:t xml:space="preserve">Cross over at the crossing and then proceed straight along </w:t>
      </w:r>
      <w:proofErr w:type="spellStart"/>
      <w:r w:rsidRPr="00424349">
        <w:rPr>
          <w:rFonts w:ascii="Verdana" w:hAnsi="Verdana"/>
        </w:rPr>
        <w:t>Causewayhead</w:t>
      </w:r>
      <w:proofErr w:type="spellEnd"/>
      <w:r w:rsidRPr="00424349">
        <w:rPr>
          <w:rFonts w:ascii="Verdana" w:hAnsi="Verdana"/>
        </w:rPr>
        <w:t xml:space="preserve"> Road (A9), passing under the railway bridge and, on the right, the entrance to Stirling County Rugby Club.</w:t>
      </w:r>
    </w:p>
    <w:p w14:paraId="6E16ECB5" w14:textId="77777777" w:rsidR="00FA0DDB" w:rsidRPr="00424349" w:rsidRDefault="00FA0DDB" w:rsidP="00FA0DDB">
      <w:pPr>
        <w:rPr>
          <w:rFonts w:ascii="Verdana" w:hAnsi="Verdana"/>
        </w:rPr>
      </w:pPr>
      <w:r w:rsidRPr="00424349">
        <w:rPr>
          <w:rFonts w:ascii="Verdana" w:hAnsi="Verdana"/>
        </w:rPr>
        <w:t xml:space="preserve">Continue straight on up </w:t>
      </w:r>
      <w:proofErr w:type="spellStart"/>
      <w:r w:rsidRPr="00424349">
        <w:rPr>
          <w:rFonts w:ascii="Verdana" w:hAnsi="Verdana"/>
        </w:rPr>
        <w:t>Causewayhead</w:t>
      </w:r>
      <w:proofErr w:type="spellEnd"/>
      <w:r w:rsidRPr="00424349">
        <w:rPr>
          <w:rFonts w:ascii="Verdana" w:hAnsi="Verdana"/>
        </w:rPr>
        <w:t xml:space="preserve"> Road until reaching the </w:t>
      </w:r>
      <w:proofErr w:type="spellStart"/>
      <w:r w:rsidRPr="00424349">
        <w:rPr>
          <w:rFonts w:ascii="Verdana" w:hAnsi="Verdana"/>
        </w:rPr>
        <w:t>Causewayhead</w:t>
      </w:r>
      <w:proofErr w:type="spellEnd"/>
      <w:r w:rsidRPr="00424349">
        <w:rPr>
          <w:rFonts w:ascii="Verdana" w:hAnsi="Verdana"/>
        </w:rPr>
        <w:t xml:space="preserve"> roundabout.</w:t>
      </w:r>
    </w:p>
    <w:p w14:paraId="0083D25F" w14:textId="77777777" w:rsidR="00FA0DDB" w:rsidRPr="00424349" w:rsidRDefault="00FA0DDB" w:rsidP="00FA0DDB">
      <w:pPr>
        <w:rPr>
          <w:rFonts w:ascii="Verdana" w:hAnsi="Verdana"/>
        </w:rPr>
      </w:pPr>
      <w:r w:rsidRPr="00424349">
        <w:rPr>
          <w:rFonts w:ascii="Verdana" w:hAnsi="Verdana"/>
        </w:rPr>
        <w:t>Turn left at the Causeway head roundabout and follow the path along until reaching the pelican crossing at Wallace High School where you should cross to the pavement on the opposite side of the road.</w:t>
      </w:r>
    </w:p>
    <w:p w14:paraId="5C2A284E" w14:textId="77777777" w:rsidR="00FA0DDB" w:rsidRPr="00424349" w:rsidRDefault="00FA0DDB" w:rsidP="00FA0DDB">
      <w:pPr>
        <w:rPr>
          <w:rFonts w:ascii="Verdana" w:hAnsi="Verdana"/>
        </w:rPr>
      </w:pPr>
      <w:proofErr w:type="gramStart"/>
      <w:r w:rsidRPr="00424349">
        <w:rPr>
          <w:rFonts w:ascii="Verdana" w:hAnsi="Verdana"/>
        </w:rPr>
        <w:t>Continue on</w:t>
      </w:r>
      <w:proofErr w:type="gramEnd"/>
      <w:r w:rsidRPr="00424349">
        <w:rPr>
          <w:rFonts w:ascii="Verdana" w:hAnsi="Verdana"/>
        </w:rPr>
        <w:t xml:space="preserve"> the A9. Thereafter you can opt to either access the University via:</w:t>
      </w:r>
    </w:p>
    <w:p w14:paraId="58590F1A" w14:textId="77777777" w:rsidR="00FA0DDB" w:rsidRPr="00424349" w:rsidRDefault="00FA0DDB" w:rsidP="00FA0DDB">
      <w:pPr>
        <w:rPr>
          <w:rFonts w:ascii="Verdana" w:hAnsi="Verdana"/>
        </w:rPr>
      </w:pPr>
      <w:r w:rsidRPr="00424349">
        <w:rPr>
          <w:rFonts w:ascii="Verdana" w:hAnsi="Verdana"/>
        </w:rPr>
        <w:t>the entrance to the Scottish Institute of Sport (quite a steep climb, with the University's sports facilities on your left) which takes you out opposite the main Cottrell Building car park</w:t>
      </w:r>
    </w:p>
    <w:p w14:paraId="6BA54AC9" w14:textId="77777777" w:rsidR="00FA0DDB" w:rsidRPr="00424349" w:rsidRDefault="00FA0DDB" w:rsidP="00FA0DDB">
      <w:pPr>
        <w:rPr>
          <w:rFonts w:ascii="Verdana" w:hAnsi="Verdana"/>
        </w:rPr>
      </w:pPr>
      <w:r w:rsidRPr="00424349">
        <w:rPr>
          <w:rFonts w:ascii="Verdana" w:hAnsi="Verdana"/>
        </w:rPr>
        <w:t>the University's main entrance (accessed by continuing past the turn off for the Scottish Institute of Sport). At the main entrance you should cross over the road to access the footpath which runs from the main entrance to the campus itself.</w:t>
      </w:r>
    </w:p>
    <w:p w14:paraId="3F32E1E7" w14:textId="77777777" w:rsidR="00FA0DDB" w:rsidRPr="00424349" w:rsidRDefault="00FA0DDB" w:rsidP="00FA0DDB">
      <w:pPr>
        <w:rPr>
          <w:rFonts w:ascii="Verdana" w:hAnsi="Verdana"/>
        </w:rPr>
      </w:pPr>
      <w:r w:rsidRPr="00424349">
        <w:rPr>
          <w:rFonts w:ascii="Verdana" w:hAnsi="Verdana"/>
        </w:rPr>
        <w:t>Bridge of Allan Rail Station to University of Stirling (</w:t>
      </w:r>
      <w:proofErr w:type="spellStart"/>
      <w:r w:rsidRPr="00424349">
        <w:rPr>
          <w:rFonts w:ascii="Verdana" w:hAnsi="Verdana"/>
        </w:rPr>
        <w:t>Approx</w:t>
      </w:r>
      <w:proofErr w:type="spellEnd"/>
      <w:r w:rsidRPr="00424349">
        <w:rPr>
          <w:rFonts w:ascii="Verdana" w:hAnsi="Verdana"/>
        </w:rPr>
        <w:t xml:space="preserve"> 30 </w:t>
      </w:r>
      <w:proofErr w:type="spellStart"/>
      <w:r w:rsidRPr="00424349">
        <w:rPr>
          <w:rFonts w:ascii="Verdana" w:hAnsi="Verdana"/>
        </w:rPr>
        <w:t>minutes walk</w:t>
      </w:r>
      <w:proofErr w:type="spellEnd"/>
      <w:r w:rsidRPr="00424349">
        <w:rPr>
          <w:rFonts w:ascii="Verdana" w:hAnsi="Verdana"/>
        </w:rPr>
        <w:t>)</w:t>
      </w:r>
    </w:p>
    <w:p w14:paraId="1E112F84" w14:textId="77777777" w:rsidR="00FA0DDB" w:rsidRPr="00424349" w:rsidRDefault="00FA0DDB" w:rsidP="00FA0DDB">
      <w:pPr>
        <w:rPr>
          <w:rFonts w:ascii="Verdana" w:hAnsi="Verdana"/>
        </w:rPr>
      </w:pPr>
      <w:r w:rsidRPr="00424349">
        <w:rPr>
          <w:rFonts w:ascii="Verdana" w:hAnsi="Verdana"/>
        </w:rPr>
        <w:t>From the train station make your way up to the A9 main road (road bridge crosses over the railway line).</w:t>
      </w:r>
    </w:p>
    <w:p w14:paraId="14589134" w14:textId="77777777" w:rsidR="00FA0DDB" w:rsidRPr="00424349" w:rsidRDefault="00FA0DDB" w:rsidP="00FA0DDB">
      <w:pPr>
        <w:rPr>
          <w:rFonts w:ascii="Verdana" w:hAnsi="Verdana"/>
        </w:rPr>
      </w:pPr>
      <w:r w:rsidRPr="00424349">
        <w:rPr>
          <w:rFonts w:ascii="Verdana" w:hAnsi="Verdana"/>
        </w:rPr>
        <w:t>Once on the main road, turn right and make your way into the town of Bridge of Allan.</w:t>
      </w:r>
    </w:p>
    <w:p w14:paraId="24C73EDA" w14:textId="77777777" w:rsidR="00FA0DDB" w:rsidRPr="00424349" w:rsidRDefault="00FA0DDB" w:rsidP="00FA0DDB">
      <w:pPr>
        <w:rPr>
          <w:rFonts w:ascii="Verdana" w:hAnsi="Verdana"/>
        </w:rPr>
      </w:pPr>
      <w:r w:rsidRPr="00424349">
        <w:rPr>
          <w:rFonts w:ascii="Verdana" w:hAnsi="Verdana"/>
        </w:rPr>
        <w:t xml:space="preserve">Cross the road at the pelican crossing, located at the </w:t>
      </w:r>
      <w:proofErr w:type="spellStart"/>
      <w:r w:rsidRPr="00424349">
        <w:rPr>
          <w:rFonts w:ascii="Verdana" w:hAnsi="Verdana"/>
        </w:rPr>
        <w:t>Allanwater</w:t>
      </w:r>
      <w:proofErr w:type="spellEnd"/>
      <w:r w:rsidRPr="00424349">
        <w:rPr>
          <w:rFonts w:ascii="Verdana" w:hAnsi="Verdana"/>
        </w:rPr>
        <w:t xml:space="preserve"> Café, and then continue to make your way through the town. Follow this route all the way through the town and out the other side.</w:t>
      </w:r>
    </w:p>
    <w:p w14:paraId="0AC2E533" w14:textId="77777777" w:rsidR="00FA0DDB" w:rsidRPr="00424349" w:rsidRDefault="00FA0DDB" w:rsidP="00FA0DDB">
      <w:pPr>
        <w:rPr>
          <w:rFonts w:ascii="Verdana" w:hAnsi="Verdana"/>
        </w:rPr>
      </w:pPr>
      <w:r w:rsidRPr="00424349">
        <w:rPr>
          <w:rFonts w:ascii="Verdana" w:hAnsi="Verdana"/>
        </w:rPr>
        <w:t>The main entrance to the University of Stirling is located approximately one mile after leaving Bridge of Allan</w:t>
      </w:r>
    </w:p>
    <w:p w14:paraId="3DF4C55A" w14:textId="77777777" w:rsidR="00FA0DDB" w:rsidRPr="00D97ADF" w:rsidRDefault="00FA0DDB" w:rsidP="00FA0DDB">
      <w:pPr>
        <w:rPr>
          <w:rFonts w:ascii="Verdana" w:hAnsi="Verdana"/>
          <w:b/>
          <w:bCs/>
          <w:color w:val="70AD47" w:themeColor="accent6"/>
          <w:sz w:val="28"/>
          <w:szCs w:val="28"/>
        </w:rPr>
      </w:pPr>
      <w:r w:rsidRPr="00D97ADF">
        <w:rPr>
          <w:rFonts w:ascii="Verdana" w:hAnsi="Verdana"/>
          <w:b/>
          <w:bCs/>
          <w:color w:val="70AD47" w:themeColor="accent6"/>
          <w:sz w:val="28"/>
          <w:szCs w:val="28"/>
        </w:rPr>
        <w:lastRenderedPageBreak/>
        <w:t>By coach</w:t>
      </w:r>
    </w:p>
    <w:p w14:paraId="7243F29F" w14:textId="77777777" w:rsidR="00FA0DDB" w:rsidRPr="00424349" w:rsidRDefault="00FA0DDB" w:rsidP="00FA0DDB">
      <w:pPr>
        <w:rPr>
          <w:rFonts w:ascii="Verdana" w:hAnsi="Verdana"/>
        </w:rPr>
      </w:pPr>
      <w:r w:rsidRPr="00424349">
        <w:rPr>
          <w:rFonts w:ascii="Verdana" w:hAnsi="Verdana"/>
        </w:rPr>
        <w:t xml:space="preserve">Stirling is well connected by Scotland’s coach network and Stirling’s bus station is next to the train station. You can check timetables on the </w:t>
      </w:r>
      <w:hyperlink r:id="rId6" w:tooltip="Citylink website" w:history="1">
        <w:r w:rsidRPr="00424349">
          <w:rPr>
            <w:rFonts w:ascii="Verdana" w:hAnsi="Verdana"/>
          </w:rPr>
          <w:t>Citylink website</w:t>
        </w:r>
      </w:hyperlink>
      <w:r w:rsidRPr="00424349">
        <w:rPr>
          <w:rFonts w:ascii="Verdana" w:hAnsi="Verdana"/>
        </w:rPr>
        <w:t xml:space="preserve"> and find out more about </w:t>
      </w:r>
      <w:hyperlink r:id="rId7" w:history="1">
        <w:r w:rsidRPr="00424349">
          <w:rPr>
            <w:rFonts w:ascii="Verdana" w:hAnsi="Verdana"/>
          </w:rPr>
          <w:t>Edinburgh Airport Bus Connections</w:t>
        </w:r>
      </w:hyperlink>
      <w:r w:rsidRPr="00424349">
        <w:rPr>
          <w:rFonts w:ascii="Verdana" w:hAnsi="Verdana"/>
        </w:rPr>
        <w:t>.</w:t>
      </w:r>
    </w:p>
    <w:p w14:paraId="33BFB14D" w14:textId="77777777" w:rsidR="00FA0DDB" w:rsidRPr="00D97ADF" w:rsidRDefault="00FA0DDB" w:rsidP="00FA0DDB">
      <w:pPr>
        <w:rPr>
          <w:rFonts w:ascii="Verdana" w:hAnsi="Verdana"/>
          <w:b/>
          <w:bCs/>
          <w:color w:val="70AD47" w:themeColor="accent6"/>
          <w:sz w:val="28"/>
          <w:szCs w:val="28"/>
        </w:rPr>
      </w:pPr>
      <w:r w:rsidRPr="00D97ADF">
        <w:rPr>
          <w:rFonts w:ascii="Verdana" w:hAnsi="Verdana"/>
          <w:b/>
          <w:bCs/>
          <w:color w:val="70AD47" w:themeColor="accent6"/>
          <w:sz w:val="28"/>
          <w:szCs w:val="28"/>
        </w:rPr>
        <w:t>By bus</w:t>
      </w:r>
    </w:p>
    <w:p w14:paraId="5C01B468" w14:textId="77777777" w:rsidR="00FA0DDB" w:rsidRPr="00424349" w:rsidRDefault="00FA0DDB" w:rsidP="00FA0DDB">
      <w:pPr>
        <w:rPr>
          <w:rFonts w:ascii="Verdana" w:hAnsi="Verdana"/>
        </w:rPr>
      </w:pPr>
      <w:r w:rsidRPr="00424349">
        <w:rPr>
          <w:rFonts w:ascii="Verdana" w:hAnsi="Verdana"/>
        </w:rPr>
        <w:t xml:space="preserve">The University of Stirling has excellent bus links from Stirling city centre, and some from Bridge of Allan. The </w:t>
      </w:r>
      <w:proofErr w:type="spellStart"/>
      <w:r w:rsidRPr="00424349">
        <w:rPr>
          <w:rFonts w:ascii="Verdana" w:hAnsi="Verdana"/>
        </w:rPr>
        <w:t>Unilink</w:t>
      </w:r>
      <w:proofErr w:type="spellEnd"/>
      <w:r w:rsidRPr="00424349">
        <w:rPr>
          <w:rFonts w:ascii="Verdana" w:hAnsi="Verdana"/>
        </w:rPr>
        <w:t xml:space="preserve"> shuttle bus between Stirling centre, the train station and the main University campus is the one of the handiest and most regular services. Most bus services to the campus run from either just outside Stirling's Rail Station or a </w:t>
      </w:r>
      <w:proofErr w:type="gramStart"/>
      <w:r w:rsidRPr="00424349">
        <w:rPr>
          <w:rFonts w:ascii="Verdana" w:hAnsi="Verdana"/>
        </w:rPr>
        <w:t>two minute</w:t>
      </w:r>
      <w:proofErr w:type="gramEnd"/>
      <w:r w:rsidRPr="00424349">
        <w:rPr>
          <w:rFonts w:ascii="Verdana" w:hAnsi="Verdana"/>
        </w:rPr>
        <w:t xml:space="preserve"> walk away, in Murray Place.</w:t>
      </w:r>
    </w:p>
    <w:p w14:paraId="4872E707" w14:textId="77777777" w:rsidR="00FA0DDB" w:rsidRPr="00424349" w:rsidRDefault="00FA0DDB" w:rsidP="00FA0DDB">
      <w:pPr>
        <w:rPr>
          <w:rFonts w:ascii="Verdana" w:hAnsi="Verdana"/>
        </w:rPr>
      </w:pPr>
      <w:r w:rsidRPr="00424349">
        <w:rPr>
          <w:rFonts w:ascii="Verdana" w:hAnsi="Verdana"/>
        </w:rPr>
        <w:t xml:space="preserve">Regular travellers to and from the University can also enjoy substantially discounted fares on buses by purchasing a weekly </w:t>
      </w:r>
      <w:proofErr w:type="spellStart"/>
      <w:r w:rsidRPr="00424349">
        <w:rPr>
          <w:rFonts w:ascii="Verdana" w:hAnsi="Verdana"/>
        </w:rPr>
        <w:t>FirstWeek</w:t>
      </w:r>
      <w:proofErr w:type="spellEnd"/>
      <w:r w:rsidRPr="00424349">
        <w:rPr>
          <w:rFonts w:ascii="Verdana" w:hAnsi="Verdana"/>
        </w:rPr>
        <w:t xml:space="preserve"> ticket. </w:t>
      </w:r>
      <w:proofErr w:type="spellStart"/>
      <w:r w:rsidRPr="00424349">
        <w:rPr>
          <w:rFonts w:ascii="Verdana" w:hAnsi="Verdana"/>
        </w:rPr>
        <w:t>FirstWeek</w:t>
      </w:r>
      <w:proofErr w:type="spellEnd"/>
      <w:r w:rsidRPr="00424349">
        <w:rPr>
          <w:rFonts w:ascii="Verdana" w:hAnsi="Verdana"/>
        </w:rPr>
        <w:t xml:space="preserve"> ticket holders can enjoy unlimited travel within their designated travel zone over a period of seven days.</w:t>
      </w:r>
    </w:p>
    <w:p w14:paraId="7B15CAEF" w14:textId="77777777" w:rsidR="00FA0DDB" w:rsidRPr="00424349" w:rsidRDefault="00FA0DDB" w:rsidP="00FA0DDB">
      <w:pPr>
        <w:rPr>
          <w:rFonts w:ascii="Verdana" w:hAnsi="Verdana"/>
        </w:rPr>
      </w:pPr>
      <w:r w:rsidRPr="00424349">
        <w:rPr>
          <w:rFonts w:ascii="Verdana" w:hAnsi="Verdana"/>
        </w:rPr>
        <w:t>Find out more about the </w:t>
      </w:r>
      <w:hyperlink r:id="rId8" w:history="1">
        <w:r w:rsidRPr="00424349">
          <w:rPr>
            <w:rFonts w:ascii="Verdana" w:hAnsi="Verdana"/>
          </w:rPr>
          <w:t>First Group's services</w:t>
        </w:r>
      </w:hyperlink>
      <w:r w:rsidRPr="00424349">
        <w:rPr>
          <w:rFonts w:ascii="Verdana" w:hAnsi="Verdana"/>
        </w:rPr>
        <w:t xml:space="preserve"> and times to the campus. You can also use the </w:t>
      </w:r>
      <w:hyperlink r:id="rId9" w:history="1">
        <w:r w:rsidRPr="00424349">
          <w:rPr>
            <w:rFonts w:ascii="Verdana" w:hAnsi="Verdana"/>
          </w:rPr>
          <w:t>Find your Next Bus</w:t>
        </w:r>
      </w:hyperlink>
      <w:r w:rsidRPr="00424349">
        <w:rPr>
          <w:rFonts w:ascii="Verdana" w:hAnsi="Verdana"/>
        </w:rPr>
        <w:t xml:space="preserve"> tool to see live timings of when services will arrive at your location.</w:t>
      </w:r>
    </w:p>
    <w:p w14:paraId="0E173966" w14:textId="77777777" w:rsidR="00FA0DDB" w:rsidRPr="00424349" w:rsidRDefault="00FA0DDB" w:rsidP="00FA0DDB">
      <w:pPr>
        <w:rPr>
          <w:rFonts w:ascii="Verdana" w:hAnsi="Verdana"/>
        </w:rPr>
      </w:pPr>
      <w:r w:rsidRPr="00424349">
        <w:rPr>
          <w:rFonts w:ascii="Verdana" w:hAnsi="Verdana"/>
        </w:rPr>
        <w:t>Busses to and from the campus and surrounding area are also operated by the providers listed below. Visit their websites for the most up-to-date timetable information:</w:t>
      </w:r>
    </w:p>
    <w:p w14:paraId="2C01BA39" w14:textId="77777777" w:rsidR="00FA0DDB" w:rsidRPr="00424349" w:rsidRDefault="00FA0DDB" w:rsidP="00FA0DDB">
      <w:pPr>
        <w:rPr>
          <w:rFonts w:ascii="Verdana" w:hAnsi="Verdana"/>
        </w:rPr>
      </w:pPr>
      <w:hyperlink r:id="rId10" w:history="1">
        <w:r w:rsidRPr="00424349">
          <w:rPr>
            <w:rFonts w:ascii="Verdana" w:hAnsi="Verdana"/>
          </w:rPr>
          <w:t>Citylink</w:t>
        </w:r>
      </w:hyperlink>
      <w:r w:rsidRPr="00424349">
        <w:rPr>
          <w:rFonts w:ascii="Verdana" w:hAnsi="Verdana"/>
        </w:rPr>
        <w:br/>
      </w:r>
      <w:hyperlink r:id="rId11" w:history="1">
        <w:proofErr w:type="spellStart"/>
        <w:r w:rsidRPr="00424349">
          <w:rPr>
            <w:rFonts w:ascii="Verdana" w:hAnsi="Verdana"/>
          </w:rPr>
          <w:t>Mackies</w:t>
        </w:r>
        <w:proofErr w:type="spellEnd"/>
      </w:hyperlink>
      <w:r w:rsidRPr="00424349">
        <w:rPr>
          <w:rFonts w:ascii="Verdana" w:hAnsi="Verdana"/>
        </w:rPr>
        <w:br/>
      </w:r>
      <w:hyperlink r:id="rId12" w:history="1">
        <w:r w:rsidRPr="00424349">
          <w:rPr>
            <w:rFonts w:ascii="Verdana" w:hAnsi="Verdana"/>
          </w:rPr>
          <w:t>Stagecoach</w:t>
        </w:r>
      </w:hyperlink>
    </w:p>
    <w:p w14:paraId="5951F113" w14:textId="77777777" w:rsidR="00FA0DDB" w:rsidRPr="00424349" w:rsidRDefault="00FA0DDB" w:rsidP="00FA0DDB">
      <w:pPr>
        <w:rPr>
          <w:rFonts w:ascii="Verdana" w:hAnsi="Verdana"/>
        </w:rPr>
      </w:pPr>
      <w:r w:rsidRPr="00424349">
        <w:rPr>
          <w:rFonts w:ascii="Verdana" w:hAnsi="Verdana"/>
        </w:rPr>
        <w:t>Night bus</w:t>
      </w:r>
    </w:p>
    <w:p w14:paraId="379A53F9" w14:textId="77777777" w:rsidR="00FA0DDB" w:rsidRPr="00424349" w:rsidRDefault="00FA0DDB" w:rsidP="00FA0DDB">
      <w:pPr>
        <w:rPr>
          <w:rFonts w:ascii="Verdana" w:hAnsi="Verdana"/>
        </w:rPr>
      </w:pPr>
      <w:r w:rsidRPr="00424349">
        <w:rPr>
          <w:rFonts w:ascii="Verdana" w:hAnsi="Verdana"/>
        </w:rPr>
        <w:t xml:space="preserve">A night bus service serves the campus on Thursdays, </w:t>
      </w:r>
      <w:proofErr w:type="gramStart"/>
      <w:r w:rsidRPr="00424349">
        <w:rPr>
          <w:rFonts w:ascii="Verdana" w:hAnsi="Verdana"/>
        </w:rPr>
        <w:t>Fridays</w:t>
      </w:r>
      <w:proofErr w:type="gramEnd"/>
      <w:r w:rsidRPr="00424349">
        <w:rPr>
          <w:rFonts w:ascii="Verdana" w:hAnsi="Verdana"/>
        </w:rPr>
        <w:t xml:space="preserve"> and Saturdays. Find out more about times on the </w:t>
      </w:r>
      <w:hyperlink r:id="rId13" w:history="1">
        <w:r w:rsidRPr="00424349">
          <w:rPr>
            <w:rFonts w:ascii="Verdana" w:hAnsi="Verdana"/>
          </w:rPr>
          <w:t>First Group website</w:t>
        </w:r>
      </w:hyperlink>
      <w:r w:rsidRPr="00424349">
        <w:rPr>
          <w:rFonts w:ascii="Verdana" w:hAnsi="Verdana"/>
        </w:rPr>
        <w:t>.</w:t>
      </w:r>
    </w:p>
    <w:p w14:paraId="36944AC7" w14:textId="77777777" w:rsidR="00FA0DDB" w:rsidRPr="00424349" w:rsidRDefault="00FA0DDB" w:rsidP="00FA0DDB">
      <w:pPr>
        <w:rPr>
          <w:rFonts w:ascii="Verdana" w:hAnsi="Verdana"/>
        </w:rPr>
      </w:pPr>
      <w:r w:rsidRPr="00424349">
        <w:rPr>
          <w:rFonts w:ascii="Verdana" w:hAnsi="Verdana"/>
        </w:rPr>
        <w:t>First Bus App</w:t>
      </w:r>
    </w:p>
    <w:p w14:paraId="72058D88" w14:textId="77777777" w:rsidR="00FA0DDB" w:rsidRPr="00424349" w:rsidRDefault="00FA0DDB" w:rsidP="00FA0DDB">
      <w:pPr>
        <w:rPr>
          <w:rFonts w:ascii="Verdana" w:hAnsi="Verdana"/>
        </w:rPr>
      </w:pPr>
      <w:r w:rsidRPr="00424349">
        <w:rPr>
          <w:rFonts w:ascii="Verdana" w:hAnsi="Verdana"/>
        </w:rPr>
        <w:t>Using the First Bus app, you can obtain timetable and Real Time information, service updates and news about First Bus services sent straight to your phone.</w:t>
      </w:r>
    </w:p>
    <w:p w14:paraId="5A13810F" w14:textId="77777777" w:rsidR="00FA0DDB" w:rsidRPr="00424349" w:rsidRDefault="00FA0DDB" w:rsidP="00FA0DDB">
      <w:pPr>
        <w:rPr>
          <w:rFonts w:ascii="Verdana" w:hAnsi="Verdana"/>
        </w:rPr>
      </w:pPr>
      <w:proofErr w:type="spellStart"/>
      <w:r w:rsidRPr="00424349">
        <w:rPr>
          <w:rFonts w:ascii="Verdana" w:hAnsi="Verdana"/>
        </w:rPr>
        <w:t>mTickets</w:t>
      </w:r>
      <w:proofErr w:type="spellEnd"/>
      <w:r w:rsidRPr="00424349">
        <w:rPr>
          <w:rFonts w:ascii="Verdana" w:hAnsi="Verdana"/>
        </w:rPr>
        <w:t xml:space="preserve"> App</w:t>
      </w:r>
    </w:p>
    <w:p w14:paraId="394AF098" w14:textId="77777777" w:rsidR="00FA0DDB" w:rsidRPr="00424349" w:rsidRDefault="00FA0DDB" w:rsidP="00FA0DDB">
      <w:pPr>
        <w:rPr>
          <w:rFonts w:ascii="Verdana" w:hAnsi="Verdana"/>
        </w:rPr>
      </w:pPr>
      <w:r w:rsidRPr="00424349">
        <w:rPr>
          <w:rFonts w:ascii="Verdana" w:hAnsi="Verdana"/>
        </w:rPr>
        <w:t xml:space="preserve">The </w:t>
      </w:r>
      <w:hyperlink r:id="rId14" w:history="1">
        <w:proofErr w:type="spellStart"/>
        <w:r w:rsidRPr="00424349">
          <w:rPr>
            <w:rFonts w:ascii="Verdana" w:hAnsi="Verdana"/>
          </w:rPr>
          <w:t>mTickets</w:t>
        </w:r>
        <w:proofErr w:type="spellEnd"/>
        <w:r w:rsidRPr="00424349">
          <w:rPr>
            <w:rFonts w:ascii="Verdana" w:hAnsi="Verdana"/>
          </w:rPr>
          <w:t xml:space="preserve"> App</w:t>
        </w:r>
      </w:hyperlink>
      <w:r w:rsidRPr="00424349">
        <w:rPr>
          <w:rFonts w:ascii="Verdana" w:hAnsi="Verdana"/>
        </w:rPr>
        <w:t xml:space="preserve"> enables you to purchase bus tickets using your phone. Once registered for </w:t>
      </w:r>
      <w:proofErr w:type="spellStart"/>
      <w:r w:rsidRPr="00424349">
        <w:rPr>
          <w:rFonts w:ascii="Verdana" w:hAnsi="Verdana"/>
        </w:rPr>
        <w:t>mTicketing</w:t>
      </w:r>
      <w:proofErr w:type="spellEnd"/>
      <w:r w:rsidRPr="00424349">
        <w:rPr>
          <w:rFonts w:ascii="Verdana" w:hAnsi="Verdana"/>
        </w:rPr>
        <w:t>, simply buy your ticket, activate it for the day or week required, show your ticket to the bus driver and away you go!</w:t>
      </w:r>
    </w:p>
    <w:p w14:paraId="0AFCD063" w14:textId="77777777" w:rsidR="00FA0DDB" w:rsidRPr="00424349" w:rsidRDefault="00FA0DDB" w:rsidP="00FA0DDB">
      <w:pPr>
        <w:rPr>
          <w:rFonts w:ascii="Verdana" w:hAnsi="Verdana"/>
        </w:rPr>
      </w:pPr>
      <w:r w:rsidRPr="00424349">
        <w:rPr>
          <w:rFonts w:ascii="Verdana" w:hAnsi="Verdana"/>
        </w:rPr>
        <w:t>Timetables</w:t>
      </w:r>
    </w:p>
    <w:p w14:paraId="1FD31F4A" w14:textId="77777777" w:rsidR="00FA0DDB" w:rsidRPr="00424349" w:rsidRDefault="00FA0DDB" w:rsidP="00FA0DDB">
      <w:pPr>
        <w:rPr>
          <w:rFonts w:ascii="Verdana" w:hAnsi="Verdana"/>
        </w:rPr>
      </w:pPr>
      <w:proofErr w:type="spellStart"/>
      <w:r w:rsidRPr="00424349">
        <w:rPr>
          <w:rFonts w:ascii="Verdana" w:hAnsi="Verdana"/>
        </w:rPr>
        <w:t>FirstBus</w:t>
      </w:r>
      <w:proofErr w:type="spellEnd"/>
      <w:r w:rsidRPr="00424349">
        <w:rPr>
          <w:rFonts w:ascii="Verdana" w:hAnsi="Verdana"/>
        </w:rPr>
        <w:t xml:space="preserve"> operate the following services to the University – </w:t>
      </w:r>
      <w:proofErr w:type="spellStart"/>
      <w:r w:rsidRPr="00424349">
        <w:rPr>
          <w:rFonts w:ascii="Verdana" w:hAnsi="Verdana"/>
        </w:rPr>
        <w:t>Unilink</w:t>
      </w:r>
      <w:proofErr w:type="spellEnd"/>
      <w:r w:rsidRPr="00424349">
        <w:rPr>
          <w:rFonts w:ascii="Verdana" w:hAnsi="Verdana"/>
        </w:rPr>
        <w:t xml:space="preserve"> (UL), 51/52, 54, 55.</w:t>
      </w:r>
      <w:r w:rsidRPr="00424349">
        <w:rPr>
          <w:rFonts w:ascii="Verdana" w:hAnsi="Verdana"/>
        </w:rPr>
        <w:br/>
      </w:r>
      <w:hyperlink r:id="rId15" w:history="1">
        <w:r w:rsidRPr="00424349">
          <w:rPr>
            <w:rFonts w:ascii="Verdana" w:hAnsi="Verdana"/>
          </w:rPr>
          <w:t>Timetables for these services</w:t>
        </w:r>
      </w:hyperlink>
    </w:p>
    <w:p w14:paraId="01640BA4" w14:textId="77777777" w:rsidR="00FA0DDB" w:rsidRPr="00424349" w:rsidRDefault="00FA0DDB" w:rsidP="00FA0DDB">
      <w:pPr>
        <w:rPr>
          <w:rFonts w:ascii="Verdana" w:hAnsi="Verdana"/>
        </w:rPr>
      </w:pPr>
      <w:r w:rsidRPr="00424349">
        <w:rPr>
          <w:rFonts w:ascii="Verdana" w:hAnsi="Verdana"/>
        </w:rPr>
        <w:t xml:space="preserve">This also includes details of the night service which operates on Thursdays, </w:t>
      </w:r>
      <w:proofErr w:type="gramStart"/>
      <w:r w:rsidRPr="00424349">
        <w:rPr>
          <w:rFonts w:ascii="Verdana" w:hAnsi="Verdana"/>
        </w:rPr>
        <w:t>Fridays</w:t>
      </w:r>
      <w:proofErr w:type="gramEnd"/>
      <w:r w:rsidRPr="00424349">
        <w:rPr>
          <w:rFonts w:ascii="Verdana" w:hAnsi="Verdana"/>
        </w:rPr>
        <w:t xml:space="preserve"> and Saturdays.</w:t>
      </w:r>
    </w:p>
    <w:p w14:paraId="269072A0" w14:textId="77777777" w:rsidR="00FA0DDB" w:rsidRPr="00D97ADF" w:rsidRDefault="00FA0DDB" w:rsidP="00FA0DDB">
      <w:pPr>
        <w:rPr>
          <w:rFonts w:ascii="Verdana" w:hAnsi="Verdana"/>
          <w:b/>
          <w:bCs/>
          <w:color w:val="70AD47" w:themeColor="accent6"/>
          <w:sz w:val="28"/>
          <w:szCs w:val="28"/>
        </w:rPr>
      </w:pPr>
      <w:hyperlink r:id="rId16" w:anchor="panel25282-4" w:history="1">
        <w:r w:rsidRPr="00D97ADF">
          <w:rPr>
            <w:rFonts w:ascii="Verdana" w:hAnsi="Verdana"/>
            <w:b/>
            <w:bCs/>
            <w:color w:val="70AD47" w:themeColor="accent6"/>
            <w:sz w:val="28"/>
            <w:szCs w:val="28"/>
          </w:rPr>
          <w:t>By train</w:t>
        </w:r>
      </w:hyperlink>
    </w:p>
    <w:p w14:paraId="0E8A3547" w14:textId="77777777" w:rsidR="00FA0DDB" w:rsidRPr="00424349" w:rsidRDefault="00FA0DDB" w:rsidP="00FA0DDB">
      <w:pPr>
        <w:rPr>
          <w:rFonts w:ascii="Verdana" w:hAnsi="Verdana"/>
        </w:rPr>
      </w:pPr>
      <w:r w:rsidRPr="00424349">
        <w:rPr>
          <w:rFonts w:ascii="Verdana" w:hAnsi="Verdana"/>
        </w:rPr>
        <w:t xml:space="preserve">Stirling is at the heart of Scotland and enjoys excellent rail services to Scotland and the rest of the UK. Regular services run between Edinburgh, Glasgow, Inverness, </w:t>
      </w:r>
      <w:proofErr w:type="gramStart"/>
      <w:r w:rsidRPr="00424349">
        <w:rPr>
          <w:rFonts w:ascii="Verdana" w:hAnsi="Verdana"/>
        </w:rPr>
        <w:t>Aberdeen</w:t>
      </w:r>
      <w:proofErr w:type="gramEnd"/>
      <w:r w:rsidRPr="00424349">
        <w:rPr>
          <w:rFonts w:ascii="Verdana" w:hAnsi="Verdana"/>
        </w:rPr>
        <w:t xml:space="preserve"> and Dundee.</w:t>
      </w:r>
    </w:p>
    <w:p w14:paraId="672A8D67" w14:textId="77777777" w:rsidR="00FA0DDB" w:rsidRPr="00424349" w:rsidRDefault="00FA0DDB" w:rsidP="00FA0DDB">
      <w:pPr>
        <w:rPr>
          <w:rFonts w:ascii="Verdana" w:hAnsi="Verdana"/>
        </w:rPr>
      </w:pPr>
      <w:r w:rsidRPr="00424349">
        <w:rPr>
          <w:rFonts w:ascii="Verdana" w:hAnsi="Verdana"/>
        </w:rPr>
        <w:t xml:space="preserve">Visit </w:t>
      </w:r>
      <w:hyperlink r:id="rId17" w:tooltip="Scotrail website" w:history="1">
        <w:proofErr w:type="spellStart"/>
        <w:r w:rsidRPr="00424349">
          <w:rPr>
            <w:rFonts w:ascii="Verdana" w:hAnsi="Verdana"/>
          </w:rPr>
          <w:t>Scotrail</w:t>
        </w:r>
        <w:proofErr w:type="spellEnd"/>
      </w:hyperlink>
      <w:r w:rsidRPr="00424349">
        <w:rPr>
          <w:rFonts w:ascii="Verdana" w:hAnsi="Verdana"/>
        </w:rPr>
        <w:t xml:space="preserve"> or </w:t>
      </w:r>
      <w:hyperlink r:id="rId18" w:tooltip="trainline.com" w:history="1">
        <w:r w:rsidRPr="00424349">
          <w:rPr>
            <w:rFonts w:ascii="Verdana" w:hAnsi="Verdana"/>
          </w:rPr>
          <w:t>trainline.com</w:t>
        </w:r>
      </w:hyperlink>
      <w:r w:rsidRPr="00424349">
        <w:rPr>
          <w:rFonts w:ascii="Verdana" w:hAnsi="Verdana"/>
        </w:rPr>
        <w:t xml:space="preserve"> for fares, timetables and journey information.</w:t>
      </w:r>
    </w:p>
    <w:p w14:paraId="667F937D" w14:textId="77777777" w:rsidR="00FA0DDB" w:rsidRPr="00424349" w:rsidRDefault="00FA0DDB" w:rsidP="00FA0DDB">
      <w:pPr>
        <w:rPr>
          <w:rFonts w:ascii="Verdana" w:hAnsi="Verdana"/>
        </w:rPr>
      </w:pPr>
      <w:r w:rsidRPr="00424349">
        <w:rPr>
          <w:rFonts w:ascii="Verdana" w:hAnsi="Verdana"/>
        </w:rPr>
        <w:t>Travelling between train stations and the campus</w:t>
      </w:r>
    </w:p>
    <w:p w14:paraId="474A11E7" w14:textId="77777777" w:rsidR="00FA0DDB" w:rsidRPr="00424349" w:rsidRDefault="00FA0DDB" w:rsidP="00FA0DDB">
      <w:pPr>
        <w:rPr>
          <w:rFonts w:ascii="Verdana" w:hAnsi="Verdana"/>
        </w:rPr>
      </w:pPr>
      <w:r w:rsidRPr="00424349">
        <w:rPr>
          <w:rFonts w:ascii="Verdana" w:hAnsi="Verdana"/>
        </w:rPr>
        <w:lastRenderedPageBreak/>
        <w:t xml:space="preserve">Our Stirling campus is a </w:t>
      </w:r>
      <w:proofErr w:type="gramStart"/>
      <w:r w:rsidRPr="00424349">
        <w:rPr>
          <w:rFonts w:ascii="Verdana" w:hAnsi="Verdana"/>
        </w:rPr>
        <w:t>40 minute</w:t>
      </w:r>
      <w:proofErr w:type="gramEnd"/>
      <w:r w:rsidRPr="00424349">
        <w:rPr>
          <w:rFonts w:ascii="Verdana" w:hAnsi="Verdana"/>
        </w:rPr>
        <w:t xml:space="preserve"> walk from Stirling city centre /train station and 30 mins from Bridge of Allan rail station.</w:t>
      </w:r>
    </w:p>
    <w:p w14:paraId="7F9DAF8B" w14:textId="77777777" w:rsidR="00FA0DDB" w:rsidRPr="00424349" w:rsidRDefault="00FA0DDB" w:rsidP="00FA0DDB">
      <w:pPr>
        <w:rPr>
          <w:rFonts w:ascii="Verdana" w:hAnsi="Verdana"/>
        </w:rPr>
      </w:pPr>
      <w:r w:rsidRPr="00424349">
        <w:rPr>
          <w:rFonts w:ascii="Verdana" w:hAnsi="Verdana"/>
        </w:rPr>
        <w:t>Stirling train station is the easiest option to complete the journey by bus or taxi.</w:t>
      </w:r>
    </w:p>
    <w:p w14:paraId="5F646586" w14:textId="77777777" w:rsidR="00FA0DDB" w:rsidRPr="00424349" w:rsidRDefault="00FA0DDB" w:rsidP="00FA0DDB">
      <w:pPr>
        <w:rPr>
          <w:rFonts w:ascii="Verdana" w:hAnsi="Verdana"/>
        </w:rPr>
      </w:pPr>
      <w:r w:rsidRPr="00424349">
        <w:rPr>
          <w:rFonts w:ascii="Verdana" w:hAnsi="Verdana"/>
        </w:rPr>
        <w:t>Bridge of Allan train station is the easiest option to complete the journey by walking or cycling.</w:t>
      </w:r>
    </w:p>
    <w:p w14:paraId="2997B39A" w14:textId="77777777" w:rsidR="00FA0DDB" w:rsidRPr="00424349" w:rsidRDefault="00FA0DDB" w:rsidP="00FA0DDB">
      <w:pPr>
        <w:rPr>
          <w:rFonts w:ascii="Verdana" w:hAnsi="Verdana"/>
        </w:rPr>
      </w:pPr>
      <w:r w:rsidRPr="00424349">
        <w:rPr>
          <w:rFonts w:ascii="Verdana" w:hAnsi="Verdana"/>
        </w:rPr>
        <w:t>Cycling from the rail stations</w:t>
      </w:r>
    </w:p>
    <w:p w14:paraId="3BD1E054" w14:textId="77777777" w:rsidR="00FA0DDB" w:rsidRPr="00424349" w:rsidRDefault="00FA0DDB" w:rsidP="00FA0DDB">
      <w:pPr>
        <w:rPr>
          <w:rFonts w:ascii="Verdana" w:hAnsi="Verdana"/>
        </w:rPr>
      </w:pPr>
      <w:r w:rsidRPr="00424349">
        <w:rPr>
          <w:rFonts w:ascii="Verdana" w:hAnsi="Verdana"/>
        </w:rPr>
        <w:t xml:space="preserve">Staff, </w:t>
      </w:r>
      <w:proofErr w:type="gramStart"/>
      <w:r w:rsidRPr="00424349">
        <w:rPr>
          <w:rFonts w:ascii="Verdana" w:hAnsi="Verdana"/>
        </w:rPr>
        <w:t>students</w:t>
      </w:r>
      <w:proofErr w:type="gramEnd"/>
      <w:r w:rsidRPr="00424349">
        <w:rPr>
          <w:rFonts w:ascii="Verdana" w:hAnsi="Verdana"/>
        </w:rPr>
        <w:t xml:space="preserve"> and visitors commuting to campus by train should note that, on most </w:t>
      </w:r>
      <w:proofErr w:type="spellStart"/>
      <w:r w:rsidRPr="00424349">
        <w:rPr>
          <w:rFonts w:ascii="Verdana" w:hAnsi="Verdana"/>
        </w:rPr>
        <w:t>Scotrail</w:t>
      </w:r>
      <w:proofErr w:type="spellEnd"/>
      <w:r w:rsidRPr="00424349">
        <w:rPr>
          <w:rFonts w:ascii="Verdana" w:hAnsi="Verdana"/>
        </w:rPr>
        <w:t xml:space="preserve"> services, bikes will be transported free of charge. See the 'Cycling' section for route suggestions. Find out </w:t>
      </w:r>
      <w:hyperlink r:id="rId19" w:tooltip="More Scotrail information" w:history="1">
        <w:r w:rsidRPr="00424349">
          <w:rPr>
            <w:rFonts w:ascii="Verdana" w:hAnsi="Verdana"/>
          </w:rPr>
          <w:t xml:space="preserve">More </w:t>
        </w:r>
        <w:proofErr w:type="spellStart"/>
        <w:r w:rsidRPr="00424349">
          <w:rPr>
            <w:rFonts w:ascii="Verdana" w:hAnsi="Verdana"/>
          </w:rPr>
          <w:t>Scotrail</w:t>
        </w:r>
        <w:proofErr w:type="spellEnd"/>
        <w:r w:rsidRPr="00424349">
          <w:rPr>
            <w:rFonts w:ascii="Verdana" w:hAnsi="Verdana"/>
          </w:rPr>
          <w:t xml:space="preserve"> information</w:t>
        </w:r>
      </w:hyperlink>
      <w:r w:rsidRPr="00424349">
        <w:rPr>
          <w:rFonts w:ascii="Verdana" w:hAnsi="Verdana"/>
        </w:rPr>
        <w:t xml:space="preserve"> about transporting your bike on the train.</w:t>
      </w:r>
    </w:p>
    <w:p w14:paraId="7D97D7FE" w14:textId="77777777" w:rsidR="00FA0DDB" w:rsidRPr="00424349" w:rsidRDefault="00FA0DDB" w:rsidP="00FA0DDB">
      <w:pPr>
        <w:rPr>
          <w:rFonts w:ascii="Verdana" w:hAnsi="Verdana"/>
          <w:b/>
          <w:bCs/>
        </w:rPr>
      </w:pPr>
      <w:r w:rsidRPr="00424349">
        <w:rPr>
          <w:rFonts w:ascii="Verdana" w:hAnsi="Verdana"/>
          <w:b/>
          <w:bCs/>
        </w:rPr>
        <w:t>By bus from Stirling station</w:t>
      </w:r>
    </w:p>
    <w:p w14:paraId="4546378A" w14:textId="77777777" w:rsidR="00FA0DDB" w:rsidRPr="00424349" w:rsidRDefault="00FA0DDB" w:rsidP="00FA0DDB">
      <w:pPr>
        <w:rPr>
          <w:rFonts w:ascii="Verdana" w:hAnsi="Verdana"/>
        </w:rPr>
      </w:pPr>
      <w:proofErr w:type="spellStart"/>
      <w:r w:rsidRPr="00424349">
        <w:rPr>
          <w:rFonts w:ascii="Verdana" w:hAnsi="Verdana"/>
        </w:rPr>
        <w:t>Unilink</w:t>
      </w:r>
      <w:proofErr w:type="spellEnd"/>
      <w:r w:rsidRPr="00424349">
        <w:rPr>
          <w:rFonts w:ascii="Verdana" w:hAnsi="Verdana"/>
        </w:rPr>
        <w:t xml:space="preserve"> ‘shuttle’ service: Stirling City – University of Stirling – Stirling City</w:t>
      </w:r>
    </w:p>
    <w:p w14:paraId="31CD842C" w14:textId="77777777" w:rsidR="00FA0DDB" w:rsidRPr="00424349" w:rsidRDefault="00FA0DDB" w:rsidP="00FA0DDB">
      <w:pPr>
        <w:rPr>
          <w:rFonts w:ascii="Verdana" w:hAnsi="Verdana"/>
        </w:rPr>
      </w:pPr>
      <w:r w:rsidRPr="00424349">
        <w:rPr>
          <w:rFonts w:ascii="Verdana" w:hAnsi="Verdana"/>
        </w:rPr>
        <w:t xml:space="preserve">53: </w:t>
      </w:r>
      <w:proofErr w:type="spellStart"/>
      <w:r w:rsidRPr="00424349">
        <w:rPr>
          <w:rFonts w:ascii="Verdana" w:hAnsi="Verdana"/>
        </w:rPr>
        <w:t>Whins</w:t>
      </w:r>
      <w:proofErr w:type="spellEnd"/>
      <w:r w:rsidRPr="00424349">
        <w:rPr>
          <w:rFonts w:ascii="Verdana" w:hAnsi="Verdana"/>
        </w:rPr>
        <w:t xml:space="preserve"> of Milton – University (via Stirling City Centre)</w:t>
      </w:r>
    </w:p>
    <w:p w14:paraId="34545A10" w14:textId="77777777" w:rsidR="00FA0DDB" w:rsidRPr="00424349" w:rsidRDefault="00FA0DDB" w:rsidP="00FA0DDB">
      <w:pPr>
        <w:rPr>
          <w:rFonts w:ascii="Verdana" w:hAnsi="Verdana"/>
        </w:rPr>
      </w:pPr>
      <w:r w:rsidRPr="00424349">
        <w:rPr>
          <w:rFonts w:ascii="Verdana" w:hAnsi="Verdana"/>
        </w:rPr>
        <w:t xml:space="preserve">54: Stirling - Stirling (via </w:t>
      </w:r>
      <w:proofErr w:type="spellStart"/>
      <w:r w:rsidRPr="00424349">
        <w:rPr>
          <w:rFonts w:ascii="Verdana" w:hAnsi="Verdana"/>
        </w:rPr>
        <w:t>Cornton</w:t>
      </w:r>
      <w:proofErr w:type="spellEnd"/>
      <w:r w:rsidRPr="00424349">
        <w:rPr>
          <w:rFonts w:ascii="Verdana" w:hAnsi="Verdana"/>
        </w:rPr>
        <w:t xml:space="preserve">, Bridge of Allan, University, </w:t>
      </w:r>
      <w:proofErr w:type="spellStart"/>
      <w:r w:rsidRPr="00424349">
        <w:rPr>
          <w:rFonts w:ascii="Verdana" w:hAnsi="Verdana"/>
        </w:rPr>
        <w:t>Causewayhead</w:t>
      </w:r>
      <w:proofErr w:type="spellEnd"/>
      <w:r w:rsidRPr="00424349">
        <w:rPr>
          <w:rFonts w:ascii="Verdana" w:hAnsi="Verdana"/>
        </w:rPr>
        <w:t>)</w:t>
      </w:r>
    </w:p>
    <w:p w14:paraId="230FD5A1" w14:textId="77777777" w:rsidR="00FA0DDB" w:rsidRPr="00424349" w:rsidRDefault="00FA0DDB" w:rsidP="00FA0DDB">
      <w:pPr>
        <w:rPr>
          <w:rFonts w:ascii="Verdana" w:hAnsi="Verdana"/>
        </w:rPr>
      </w:pPr>
      <w:r w:rsidRPr="00424349">
        <w:rPr>
          <w:rFonts w:ascii="Verdana" w:hAnsi="Verdana"/>
        </w:rPr>
        <w:t xml:space="preserve">54A: Stirling - Stirling (via </w:t>
      </w:r>
      <w:proofErr w:type="spellStart"/>
      <w:r w:rsidRPr="00424349">
        <w:rPr>
          <w:rFonts w:ascii="Verdana" w:hAnsi="Verdana"/>
        </w:rPr>
        <w:t>Causewayhead</w:t>
      </w:r>
      <w:proofErr w:type="spellEnd"/>
      <w:r w:rsidRPr="00424349">
        <w:rPr>
          <w:rFonts w:ascii="Verdana" w:hAnsi="Verdana"/>
        </w:rPr>
        <w:t xml:space="preserve">, University, Bridge of Allan, </w:t>
      </w:r>
      <w:proofErr w:type="spellStart"/>
      <w:r w:rsidRPr="00424349">
        <w:rPr>
          <w:rFonts w:ascii="Verdana" w:hAnsi="Verdana"/>
        </w:rPr>
        <w:t>Cornton</w:t>
      </w:r>
      <w:proofErr w:type="spellEnd"/>
      <w:r w:rsidRPr="00424349">
        <w:rPr>
          <w:rFonts w:ascii="Verdana" w:hAnsi="Verdana"/>
        </w:rPr>
        <w:t>)</w:t>
      </w:r>
    </w:p>
    <w:p w14:paraId="318355B5" w14:textId="77777777" w:rsidR="00FA0DDB" w:rsidRPr="00D97ADF" w:rsidRDefault="00FA0DDB" w:rsidP="00FA0DDB">
      <w:pPr>
        <w:rPr>
          <w:rFonts w:ascii="Verdana" w:hAnsi="Verdana"/>
          <w:b/>
          <w:bCs/>
          <w:color w:val="70AD47" w:themeColor="accent6"/>
          <w:sz w:val="28"/>
          <w:szCs w:val="28"/>
        </w:rPr>
      </w:pPr>
      <w:hyperlink r:id="rId20" w:anchor="panel25282-5" w:history="1">
        <w:r w:rsidRPr="00D97ADF">
          <w:rPr>
            <w:rFonts w:ascii="Verdana" w:hAnsi="Verdana"/>
            <w:b/>
            <w:bCs/>
            <w:color w:val="70AD47" w:themeColor="accent6"/>
            <w:sz w:val="28"/>
            <w:szCs w:val="28"/>
          </w:rPr>
          <w:t>By car (including parking)</w:t>
        </w:r>
      </w:hyperlink>
    </w:p>
    <w:p w14:paraId="167BE0E4" w14:textId="77777777" w:rsidR="00FA0DDB" w:rsidRPr="00424349" w:rsidRDefault="00FA0DDB" w:rsidP="00FA0DDB">
      <w:pPr>
        <w:rPr>
          <w:rFonts w:ascii="Verdana" w:hAnsi="Verdana"/>
        </w:rPr>
      </w:pPr>
      <w:r w:rsidRPr="00424349">
        <w:rPr>
          <w:rFonts w:ascii="Verdana" w:hAnsi="Verdana"/>
        </w:rPr>
        <w:t>We encourage everyone coming to the University to use the excellent public transport links to and from Stirling or Bridge of Allan.</w:t>
      </w:r>
    </w:p>
    <w:p w14:paraId="296F4007" w14:textId="77777777" w:rsidR="00FA0DDB" w:rsidRPr="00424349" w:rsidRDefault="00FA0DDB" w:rsidP="00FA0DDB">
      <w:pPr>
        <w:rPr>
          <w:rFonts w:ascii="Verdana" w:hAnsi="Verdana"/>
        </w:rPr>
      </w:pPr>
      <w:r w:rsidRPr="00424349">
        <w:rPr>
          <w:rFonts w:ascii="Verdana" w:hAnsi="Verdana"/>
        </w:rPr>
        <w:t>Flood reinstatement works – impact on car parking</w:t>
      </w:r>
    </w:p>
    <w:p w14:paraId="2BF82509" w14:textId="77777777" w:rsidR="00FA0DDB" w:rsidRPr="00424349" w:rsidRDefault="00FA0DDB" w:rsidP="00FA0DDB">
      <w:pPr>
        <w:rPr>
          <w:rFonts w:ascii="Verdana" w:hAnsi="Verdana"/>
        </w:rPr>
      </w:pPr>
      <w:r w:rsidRPr="00424349">
        <w:rPr>
          <w:rFonts w:ascii="Verdana" w:hAnsi="Verdana"/>
        </w:rPr>
        <w:t>Recent flash flooding has caused damage across our campus, which means areas of car parks are currently being used for contractors’ temporary buildings and storage containers while essential restoration works are undertaken. As a result, demand for parking spaces may exceed supply.</w:t>
      </w:r>
    </w:p>
    <w:p w14:paraId="69B19199" w14:textId="77777777" w:rsidR="00FA0DDB" w:rsidRPr="00424349" w:rsidRDefault="00FA0DDB" w:rsidP="00FA0DDB">
      <w:pPr>
        <w:rPr>
          <w:rFonts w:ascii="Verdana" w:hAnsi="Verdana"/>
        </w:rPr>
      </w:pPr>
      <w:r w:rsidRPr="00424349">
        <w:rPr>
          <w:rFonts w:ascii="Verdana" w:hAnsi="Verdana"/>
        </w:rPr>
        <w:t>Parking for visitors</w:t>
      </w:r>
    </w:p>
    <w:p w14:paraId="5C2B97C9" w14:textId="77777777" w:rsidR="00FA0DDB" w:rsidRPr="00424349" w:rsidRDefault="00FA0DDB" w:rsidP="00FA0DDB">
      <w:pPr>
        <w:rPr>
          <w:rFonts w:ascii="Verdana" w:hAnsi="Verdana"/>
        </w:rPr>
      </w:pPr>
      <w:r w:rsidRPr="00424349">
        <w:rPr>
          <w:rFonts w:ascii="Verdana" w:hAnsi="Verdana"/>
        </w:rPr>
        <w:t>Pay and Display machines are in operation within all campus car parks and operates Monday–Friday, 9am-5pm all year excluding Christmas and New Year's Day.</w:t>
      </w:r>
    </w:p>
    <w:p w14:paraId="0F6AE7DE" w14:textId="77777777" w:rsidR="00FA0DDB" w:rsidRPr="00424349" w:rsidRDefault="00FA0DDB" w:rsidP="00FA0DDB">
      <w:pPr>
        <w:rPr>
          <w:rFonts w:ascii="Verdana" w:hAnsi="Verdana"/>
        </w:rPr>
      </w:pPr>
      <w:r w:rsidRPr="00424349">
        <w:rPr>
          <w:rFonts w:ascii="Verdana" w:hAnsi="Verdana"/>
        </w:rPr>
        <w:t>Members of the local authority Blue Badge scheme are not required to Pay and Display.</w:t>
      </w:r>
    </w:p>
    <w:p w14:paraId="134DEE11" w14:textId="77777777" w:rsidR="00FA0DDB" w:rsidRPr="00424349" w:rsidRDefault="00FA0DDB" w:rsidP="00FA0DDB">
      <w:pPr>
        <w:rPr>
          <w:rFonts w:ascii="Verdana" w:hAnsi="Verdana"/>
        </w:rPr>
      </w:pPr>
      <w:r w:rsidRPr="00424349">
        <w:rPr>
          <w:rFonts w:ascii="Verdana" w:hAnsi="Verdana"/>
        </w:rPr>
        <w:t>Pay and Display rates</w:t>
      </w:r>
    </w:p>
    <w:p w14:paraId="2FB2C16B" w14:textId="77777777" w:rsidR="00FA0DDB" w:rsidRPr="00424349" w:rsidRDefault="00FA0DDB" w:rsidP="00FA0DDB">
      <w:pPr>
        <w:rPr>
          <w:rFonts w:ascii="Verdana" w:hAnsi="Verdana"/>
        </w:rPr>
      </w:pPr>
      <w:r w:rsidRPr="00424349">
        <w:rPr>
          <w:rFonts w:ascii="Verdana" w:hAnsi="Verdana"/>
        </w:rPr>
        <w:t>Up to 1 hour – £1.00</w:t>
      </w:r>
    </w:p>
    <w:p w14:paraId="77B2E508" w14:textId="77777777" w:rsidR="00FA0DDB" w:rsidRPr="00424349" w:rsidRDefault="00FA0DDB" w:rsidP="00FA0DDB">
      <w:pPr>
        <w:rPr>
          <w:rFonts w:ascii="Verdana" w:hAnsi="Verdana"/>
        </w:rPr>
      </w:pPr>
      <w:r w:rsidRPr="00424349">
        <w:rPr>
          <w:rFonts w:ascii="Verdana" w:hAnsi="Verdana"/>
        </w:rPr>
        <w:t>1-3 hours - £2.00</w:t>
      </w:r>
    </w:p>
    <w:p w14:paraId="250968D5" w14:textId="77777777" w:rsidR="00FA0DDB" w:rsidRPr="00424349" w:rsidRDefault="00FA0DDB" w:rsidP="00FA0DDB">
      <w:pPr>
        <w:rPr>
          <w:rFonts w:ascii="Verdana" w:hAnsi="Verdana"/>
        </w:rPr>
      </w:pPr>
      <w:r w:rsidRPr="00424349">
        <w:rPr>
          <w:rFonts w:ascii="Verdana" w:hAnsi="Verdana"/>
        </w:rPr>
        <w:t>3-5 hours - £3.00</w:t>
      </w:r>
    </w:p>
    <w:p w14:paraId="75076FD8" w14:textId="77777777" w:rsidR="00FA0DDB" w:rsidRPr="00424349" w:rsidRDefault="00FA0DDB" w:rsidP="00FA0DDB">
      <w:pPr>
        <w:rPr>
          <w:rFonts w:ascii="Verdana" w:hAnsi="Verdana"/>
        </w:rPr>
      </w:pPr>
      <w:r w:rsidRPr="00424349">
        <w:rPr>
          <w:rFonts w:ascii="Verdana" w:hAnsi="Verdana"/>
        </w:rPr>
        <w:t>5+ hours - £5.00</w:t>
      </w:r>
    </w:p>
    <w:p w14:paraId="395AA1B6" w14:textId="77777777" w:rsidR="00FA0DDB" w:rsidRPr="00424349" w:rsidRDefault="00FA0DDB" w:rsidP="00FA0DDB">
      <w:pPr>
        <w:rPr>
          <w:rFonts w:ascii="Verdana" w:hAnsi="Verdana"/>
        </w:rPr>
      </w:pPr>
      <w:r w:rsidRPr="00424349">
        <w:rPr>
          <w:rFonts w:ascii="Verdana" w:hAnsi="Verdana"/>
        </w:rPr>
        <w:t xml:space="preserve">Vehicles that do not have a ‘Pay and Display' ticket displayed and/or are otherwise in breach of the </w:t>
      </w:r>
      <w:hyperlink r:id="rId21" w:history="1">
        <w:r w:rsidRPr="00424349">
          <w:rPr>
            <w:rFonts w:ascii="Verdana" w:hAnsi="Verdana"/>
          </w:rPr>
          <w:t>campus traffic regulations</w:t>
        </w:r>
      </w:hyperlink>
      <w:r w:rsidRPr="00424349">
        <w:rPr>
          <w:rFonts w:ascii="Verdana" w:hAnsi="Verdana"/>
        </w:rPr>
        <w:t> (e.g. parking on double yellow lines or in disabled bays, etc.), will be issued with a Private Parking Notice (PPN) requiring a payment of £60 to the University. This will be reduced to £30, if paid within 14 days of the date of the notice. Failure to pay a PPN within 28 days will result in the vehicle being denied access to the campus at the main control barriers.</w:t>
      </w:r>
    </w:p>
    <w:p w14:paraId="64FAA0DA" w14:textId="77777777" w:rsidR="00FA0DDB" w:rsidRPr="00424349" w:rsidRDefault="00FA0DDB" w:rsidP="00FA0DDB">
      <w:pPr>
        <w:rPr>
          <w:rFonts w:ascii="Verdana" w:hAnsi="Verdana"/>
        </w:rPr>
      </w:pPr>
      <w:r w:rsidRPr="00424349">
        <w:rPr>
          <w:rFonts w:ascii="Verdana" w:hAnsi="Verdana"/>
        </w:rPr>
        <w:t xml:space="preserve">Queries regarding any aspect of car parking on campus can be directed to the Car Parking Office, Cottrell Room 4Z2, +44 (0) 1786 466065. You can also find more information on our </w:t>
      </w:r>
      <w:hyperlink r:id="rId22" w:history="1">
        <w:r w:rsidRPr="00424349">
          <w:rPr>
            <w:rFonts w:ascii="Verdana" w:hAnsi="Verdana"/>
          </w:rPr>
          <w:t>frequently asked questions</w:t>
        </w:r>
      </w:hyperlink>
      <w:r w:rsidRPr="00424349">
        <w:rPr>
          <w:rFonts w:ascii="Verdana" w:hAnsi="Verdana"/>
        </w:rPr>
        <w:t xml:space="preserve"> page.</w:t>
      </w:r>
    </w:p>
    <w:p w14:paraId="475C6621" w14:textId="77777777" w:rsidR="00FA0DDB" w:rsidRPr="00424349" w:rsidRDefault="00FA0DDB" w:rsidP="00FA0DDB">
      <w:pPr>
        <w:rPr>
          <w:rFonts w:ascii="Verdana" w:hAnsi="Verdana"/>
        </w:rPr>
      </w:pPr>
      <w:r w:rsidRPr="00424349">
        <w:rPr>
          <w:rFonts w:ascii="Verdana" w:hAnsi="Verdana"/>
        </w:rPr>
        <w:lastRenderedPageBreak/>
        <w:t>These spaces will remain reserved for car sharers up until 10.30am daily, Monday-Friday or as may be varied from time to time and advertised accordingly.</w:t>
      </w:r>
    </w:p>
    <w:p w14:paraId="3EC6CBAB" w14:textId="77777777" w:rsidR="00FA0DDB" w:rsidRPr="00424349" w:rsidRDefault="00FA0DDB" w:rsidP="00FA0DDB">
      <w:pPr>
        <w:rPr>
          <w:rFonts w:ascii="Verdana" w:hAnsi="Verdana"/>
        </w:rPr>
      </w:pPr>
      <w:r w:rsidRPr="00424349">
        <w:rPr>
          <w:rFonts w:ascii="Verdana" w:hAnsi="Verdana"/>
        </w:rPr>
        <w:t>Visitors to campus are encouraged to do their bit for the environment, ease congestion and save fuel costs by car sharing.</w:t>
      </w:r>
    </w:p>
    <w:p w14:paraId="6B802421" w14:textId="77777777" w:rsidR="00FA0DDB" w:rsidRPr="00424349" w:rsidRDefault="00FA0DDB" w:rsidP="00FA0DDB">
      <w:pPr>
        <w:rPr>
          <w:rFonts w:ascii="Verdana" w:hAnsi="Verdana"/>
        </w:rPr>
      </w:pPr>
      <w:r w:rsidRPr="00424349">
        <w:rPr>
          <w:rFonts w:ascii="Verdana" w:hAnsi="Verdana"/>
        </w:rPr>
        <w:t>Directions for driving to our campus</w:t>
      </w:r>
    </w:p>
    <w:p w14:paraId="2DF6EAFE" w14:textId="77777777" w:rsidR="00FA0DDB" w:rsidRPr="00424349" w:rsidRDefault="00FA0DDB" w:rsidP="00FA0DDB">
      <w:pPr>
        <w:rPr>
          <w:rFonts w:ascii="Verdana" w:hAnsi="Verdana"/>
        </w:rPr>
      </w:pPr>
      <w:r w:rsidRPr="00424349">
        <w:rPr>
          <w:rFonts w:ascii="Verdana" w:hAnsi="Verdana"/>
        </w:rPr>
        <w:t>Visitors to the University who choose to bring their car should note the following directions:</w:t>
      </w:r>
    </w:p>
    <w:p w14:paraId="74A1E66A" w14:textId="77777777" w:rsidR="00FA0DDB" w:rsidRPr="00424349" w:rsidRDefault="00FA0DDB" w:rsidP="00FA0DDB">
      <w:pPr>
        <w:rPr>
          <w:rFonts w:ascii="Verdana" w:hAnsi="Verdana"/>
        </w:rPr>
      </w:pPr>
      <w:r w:rsidRPr="00424349">
        <w:rPr>
          <w:rFonts w:ascii="Verdana" w:hAnsi="Verdana"/>
        </w:rPr>
        <w:t>From the East, South or West take the M9 to Junction 11. At the junction, there is a roundabout which marks the end of the M9. From here you should take the exit for Bridge of Allan, follow the road through the town itself, and after about 200 metres you will find the University entrance on the left.</w:t>
      </w:r>
    </w:p>
    <w:p w14:paraId="0211700A" w14:textId="77777777" w:rsidR="00FA0DDB" w:rsidRPr="00424349" w:rsidRDefault="00FA0DDB" w:rsidP="00FA0DDB">
      <w:pPr>
        <w:rPr>
          <w:rFonts w:ascii="Verdana" w:hAnsi="Verdana"/>
        </w:rPr>
      </w:pPr>
      <w:r w:rsidRPr="00424349">
        <w:rPr>
          <w:rFonts w:ascii="Verdana" w:hAnsi="Verdana"/>
        </w:rPr>
        <w:t>From the North take the A9 to the same roundabout and follow the same route through Bridge of Allan as above.</w:t>
      </w:r>
    </w:p>
    <w:p w14:paraId="7203E91A" w14:textId="77777777" w:rsidR="00FA0DDB" w:rsidRPr="00424349" w:rsidRDefault="00FA0DDB" w:rsidP="00FA0DDB">
      <w:pPr>
        <w:rPr>
          <w:rFonts w:ascii="Verdana" w:hAnsi="Verdana"/>
        </w:rPr>
      </w:pPr>
      <w:r w:rsidRPr="00424349">
        <w:rPr>
          <w:rFonts w:ascii="Verdana" w:hAnsi="Verdana"/>
        </w:rPr>
        <w:t>Park in a designated parking space. Possession of a valid permit does not guarantee a parking space.</w:t>
      </w:r>
    </w:p>
    <w:p w14:paraId="0B45F886" w14:textId="77777777" w:rsidR="00FA0DDB" w:rsidRPr="00D97ADF" w:rsidRDefault="00FA0DDB" w:rsidP="00FA0DDB">
      <w:pPr>
        <w:rPr>
          <w:rFonts w:ascii="Verdana" w:hAnsi="Verdana"/>
          <w:b/>
          <w:bCs/>
          <w:color w:val="70AD47" w:themeColor="accent6"/>
          <w:sz w:val="28"/>
          <w:szCs w:val="28"/>
        </w:rPr>
      </w:pPr>
      <w:hyperlink r:id="rId23" w:anchor="panel25282-6" w:history="1">
        <w:r w:rsidRPr="00D97ADF">
          <w:rPr>
            <w:rFonts w:ascii="Verdana" w:hAnsi="Verdana"/>
            <w:b/>
            <w:bCs/>
            <w:color w:val="70AD47" w:themeColor="accent6"/>
            <w:sz w:val="28"/>
            <w:szCs w:val="28"/>
          </w:rPr>
          <w:t>By air</w:t>
        </w:r>
      </w:hyperlink>
    </w:p>
    <w:p w14:paraId="165BD9B7" w14:textId="77777777" w:rsidR="00FA0DDB" w:rsidRPr="00424349" w:rsidRDefault="00FA0DDB" w:rsidP="00FA0DDB">
      <w:pPr>
        <w:rPr>
          <w:rFonts w:ascii="Verdana" w:hAnsi="Verdana"/>
        </w:rPr>
      </w:pPr>
      <w:r w:rsidRPr="00424349">
        <w:rPr>
          <w:rFonts w:ascii="Verdana" w:hAnsi="Verdana"/>
        </w:rPr>
        <w:t>You can fly to either Edinburgh or Glasgow Airports from a wide range of international and domestic airports including regular shuttle flights from London airports.</w:t>
      </w:r>
    </w:p>
    <w:p w14:paraId="5CBBFB53" w14:textId="77777777" w:rsidR="00FA0DDB" w:rsidRPr="00424349" w:rsidRDefault="00FA0DDB" w:rsidP="00FA0DDB">
      <w:pPr>
        <w:rPr>
          <w:rFonts w:ascii="Verdana" w:hAnsi="Verdana"/>
        </w:rPr>
      </w:pPr>
      <w:r w:rsidRPr="00424349">
        <w:rPr>
          <w:rFonts w:ascii="Verdana" w:hAnsi="Verdana"/>
        </w:rPr>
        <w:t>At Edinburgh or Glasgow Airport regular buses or trams can take you to the city centres where you can then access frequent train services to Stirling.</w:t>
      </w:r>
    </w:p>
    <w:p w14:paraId="32A581AF" w14:textId="77777777" w:rsidR="00FA0DDB" w:rsidRPr="00424349" w:rsidRDefault="00FA0DDB" w:rsidP="00FA0DDB">
      <w:pPr>
        <w:rPr>
          <w:rFonts w:ascii="Verdana" w:hAnsi="Verdana"/>
        </w:rPr>
      </w:pPr>
      <w:r w:rsidRPr="00424349">
        <w:rPr>
          <w:rFonts w:ascii="Verdana" w:hAnsi="Verdana"/>
        </w:rPr>
        <w:t xml:space="preserve">You can check timetables on the </w:t>
      </w:r>
      <w:hyperlink r:id="rId24" w:history="1">
        <w:r w:rsidRPr="00424349">
          <w:rPr>
            <w:rFonts w:ascii="Verdana" w:hAnsi="Verdana"/>
          </w:rPr>
          <w:t>Citylink website</w:t>
        </w:r>
      </w:hyperlink>
      <w:r w:rsidRPr="00424349">
        <w:rPr>
          <w:rFonts w:ascii="Verdana" w:hAnsi="Verdana"/>
        </w:rPr>
        <w:t xml:space="preserve"> and find out more about </w:t>
      </w:r>
      <w:hyperlink r:id="rId25" w:history="1">
        <w:r w:rsidRPr="00424349">
          <w:rPr>
            <w:rFonts w:ascii="Verdana" w:hAnsi="Verdana"/>
          </w:rPr>
          <w:t>Edinburgh Airport Bus Connections</w:t>
        </w:r>
      </w:hyperlink>
      <w:r w:rsidRPr="00424349">
        <w:rPr>
          <w:rFonts w:ascii="Verdana" w:hAnsi="Verdana"/>
        </w:rPr>
        <w:t>.</w:t>
      </w:r>
    </w:p>
    <w:p w14:paraId="126CEAF2" w14:textId="77777777" w:rsidR="00FA0DDB" w:rsidRPr="00424349" w:rsidRDefault="00FA0DDB" w:rsidP="00FA0DDB">
      <w:pPr>
        <w:rPr>
          <w:rFonts w:ascii="Verdana" w:hAnsi="Verdana"/>
        </w:rPr>
      </w:pPr>
      <w:r w:rsidRPr="00424349">
        <w:rPr>
          <w:rFonts w:ascii="Verdana" w:hAnsi="Verdana"/>
        </w:rPr>
        <w:t>You can also </w:t>
      </w:r>
      <w:hyperlink r:id="rId26" w:history="1">
        <w:r w:rsidRPr="00424349">
          <w:rPr>
            <w:rFonts w:ascii="Verdana" w:hAnsi="Verdana"/>
          </w:rPr>
          <w:t>pre-book a taxi in advance using Stirling Taxi’s online system</w:t>
        </w:r>
      </w:hyperlink>
      <w:r w:rsidRPr="00424349">
        <w:rPr>
          <w:rFonts w:ascii="Verdana" w:hAnsi="Verdana"/>
        </w:rPr>
        <w:t>.</w:t>
      </w:r>
    </w:p>
    <w:p w14:paraId="777E0D9E" w14:textId="77777777" w:rsidR="00FA0DDB" w:rsidRPr="00424349" w:rsidRDefault="00FA0DDB" w:rsidP="00FA0DDB">
      <w:pPr>
        <w:rPr>
          <w:rFonts w:ascii="Verdana" w:hAnsi="Verdana"/>
        </w:rPr>
      </w:pPr>
      <w:r w:rsidRPr="00424349">
        <w:rPr>
          <w:rFonts w:ascii="Verdana" w:hAnsi="Verdana"/>
        </w:rPr>
        <w:t>Driving from the airport</w:t>
      </w:r>
    </w:p>
    <w:p w14:paraId="39DD6015" w14:textId="77777777" w:rsidR="00FA0DDB" w:rsidRPr="00424349" w:rsidRDefault="00FA0DDB" w:rsidP="00FA0DDB">
      <w:pPr>
        <w:rPr>
          <w:rFonts w:ascii="Verdana" w:hAnsi="Verdana"/>
        </w:rPr>
      </w:pPr>
      <w:r w:rsidRPr="00424349">
        <w:rPr>
          <w:rFonts w:ascii="Verdana" w:hAnsi="Verdana"/>
        </w:rPr>
        <w:t xml:space="preserve">Glasgow Airport is approximately an hour drive to the University campus while Edinburgh Airport is a </w:t>
      </w:r>
      <w:proofErr w:type="gramStart"/>
      <w:r w:rsidRPr="00424349">
        <w:rPr>
          <w:rFonts w:ascii="Verdana" w:hAnsi="Verdana"/>
        </w:rPr>
        <w:t>45 minute</w:t>
      </w:r>
      <w:proofErr w:type="gramEnd"/>
      <w:r w:rsidRPr="00424349">
        <w:rPr>
          <w:rFonts w:ascii="Verdana" w:hAnsi="Verdana"/>
        </w:rPr>
        <w:t xml:space="preserve"> drive.</w:t>
      </w:r>
    </w:p>
    <w:p w14:paraId="7CBBDEDD" w14:textId="77777777" w:rsidR="00FA0DDB" w:rsidRPr="00424349" w:rsidRDefault="00FA0DDB" w:rsidP="00FA0DDB">
      <w:pPr>
        <w:rPr>
          <w:rFonts w:ascii="Verdana" w:hAnsi="Verdana"/>
        </w:rPr>
      </w:pPr>
      <w:r w:rsidRPr="00424349">
        <w:rPr>
          <w:rFonts w:ascii="Verdana" w:hAnsi="Verdana"/>
        </w:rPr>
        <w:t>Arriving via Dublin? Important information</w:t>
      </w:r>
    </w:p>
    <w:p w14:paraId="4E61D14D" w14:textId="77777777" w:rsidR="00FA0DDB" w:rsidRPr="00424349" w:rsidRDefault="00FA0DDB" w:rsidP="00FA0DDB">
      <w:pPr>
        <w:rPr>
          <w:rFonts w:ascii="Verdana" w:hAnsi="Verdana"/>
        </w:rPr>
      </w:pPr>
      <w:r w:rsidRPr="00424349">
        <w:rPr>
          <w:rFonts w:ascii="Verdana" w:hAnsi="Verdana"/>
        </w:rPr>
        <w:t>There is no routine passport control between Dublin and the UK. This means that you may not pass through passport control in the UK if you arrive from Dublin.  If you arrive from Dublin with a Tier 4 (General) visa you should keep your flight confirmation emails/papers about the Dublin-UK flight and carry them with you the next time you travel. You will have to leave the UK and re-enter within three months of arrival so that your Tier 4 (General) visa can be activated. This can obviously be costly so any savings made arriving in Dublin initially may be lost.</w:t>
      </w:r>
    </w:p>
    <w:sectPr w:rsidR="00FA0DDB" w:rsidRPr="00424349" w:rsidSect="00FA0D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DB"/>
    <w:rsid w:val="000958CE"/>
    <w:rsid w:val="00424349"/>
    <w:rsid w:val="00D97ADF"/>
    <w:rsid w:val="00FA0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8F3D"/>
  <w15:chartTrackingRefBased/>
  <w15:docId w15:val="{F618DA4E-3FE4-4EE6-AAE1-AA253D99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349"/>
    <w:rPr>
      <w:color w:val="0563C1" w:themeColor="hyperlink"/>
      <w:u w:val="single"/>
    </w:rPr>
  </w:style>
  <w:style w:type="character" w:styleId="UnresolvedMention">
    <w:name w:val="Unresolved Mention"/>
    <w:basedOn w:val="DefaultParagraphFont"/>
    <w:uiPriority w:val="99"/>
    <w:semiHidden/>
    <w:unhideWhenUsed/>
    <w:rsid w:val="00424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657860">
      <w:marLeft w:val="0"/>
      <w:marRight w:val="0"/>
      <w:marTop w:val="0"/>
      <w:marBottom w:val="0"/>
      <w:divBdr>
        <w:top w:val="none" w:sz="0" w:space="0" w:color="auto"/>
        <w:left w:val="none" w:sz="0" w:space="0" w:color="auto"/>
        <w:bottom w:val="none" w:sz="0" w:space="0" w:color="auto"/>
        <w:right w:val="none" w:sz="0" w:space="0" w:color="auto"/>
      </w:divBdr>
      <w:divsChild>
        <w:div w:id="452292536">
          <w:marLeft w:val="0"/>
          <w:marRight w:val="0"/>
          <w:marTop w:val="0"/>
          <w:marBottom w:val="0"/>
          <w:divBdr>
            <w:top w:val="none" w:sz="0" w:space="0" w:color="auto"/>
            <w:left w:val="none" w:sz="0" w:space="0" w:color="auto"/>
            <w:bottom w:val="none" w:sz="0" w:space="0" w:color="auto"/>
            <w:right w:val="none" w:sz="0" w:space="0" w:color="auto"/>
          </w:divBdr>
          <w:divsChild>
            <w:div w:id="1375234016">
              <w:marLeft w:val="0"/>
              <w:marRight w:val="0"/>
              <w:marTop w:val="0"/>
              <w:marBottom w:val="0"/>
              <w:divBdr>
                <w:top w:val="none" w:sz="0" w:space="0" w:color="auto"/>
                <w:left w:val="none" w:sz="0" w:space="0" w:color="auto"/>
                <w:bottom w:val="none" w:sz="0" w:space="0" w:color="auto"/>
                <w:right w:val="none" w:sz="0" w:space="0" w:color="auto"/>
              </w:divBdr>
              <w:divsChild>
                <w:div w:id="16774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4556">
      <w:marLeft w:val="0"/>
      <w:marRight w:val="0"/>
      <w:marTop w:val="0"/>
      <w:marBottom w:val="0"/>
      <w:divBdr>
        <w:top w:val="none" w:sz="0" w:space="0" w:color="auto"/>
        <w:left w:val="none" w:sz="0" w:space="0" w:color="auto"/>
        <w:bottom w:val="none" w:sz="0" w:space="0" w:color="auto"/>
        <w:right w:val="none" w:sz="0" w:space="0" w:color="auto"/>
      </w:divBdr>
      <w:divsChild>
        <w:div w:id="12460856">
          <w:marLeft w:val="0"/>
          <w:marRight w:val="0"/>
          <w:marTop w:val="0"/>
          <w:marBottom w:val="0"/>
          <w:divBdr>
            <w:top w:val="none" w:sz="0" w:space="0" w:color="auto"/>
            <w:left w:val="none" w:sz="0" w:space="0" w:color="auto"/>
            <w:bottom w:val="none" w:sz="0" w:space="0" w:color="auto"/>
            <w:right w:val="none" w:sz="0" w:space="0" w:color="auto"/>
          </w:divBdr>
          <w:divsChild>
            <w:div w:id="2571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0226">
      <w:marLeft w:val="0"/>
      <w:marRight w:val="0"/>
      <w:marTop w:val="0"/>
      <w:marBottom w:val="0"/>
      <w:divBdr>
        <w:top w:val="none" w:sz="0" w:space="0" w:color="auto"/>
        <w:left w:val="none" w:sz="0" w:space="0" w:color="auto"/>
        <w:bottom w:val="none" w:sz="0" w:space="0" w:color="auto"/>
        <w:right w:val="none" w:sz="0" w:space="0" w:color="auto"/>
      </w:divBdr>
      <w:divsChild>
        <w:div w:id="998196593">
          <w:marLeft w:val="0"/>
          <w:marRight w:val="0"/>
          <w:marTop w:val="0"/>
          <w:marBottom w:val="0"/>
          <w:divBdr>
            <w:top w:val="none" w:sz="0" w:space="0" w:color="auto"/>
            <w:left w:val="none" w:sz="0" w:space="0" w:color="auto"/>
            <w:bottom w:val="none" w:sz="0" w:space="0" w:color="auto"/>
            <w:right w:val="none" w:sz="0" w:space="0" w:color="auto"/>
          </w:divBdr>
          <w:divsChild>
            <w:div w:id="1072391243">
              <w:marLeft w:val="0"/>
              <w:marRight w:val="0"/>
              <w:marTop w:val="0"/>
              <w:marBottom w:val="0"/>
              <w:divBdr>
                <w:top w:val="none" w:sz="0" w:space="0" w:color="auto"/>
                <w:left w:val="none" w:sz="0" w:space="0" w:color="auto"/>
                <w:bottom w:val="none" w:sz="0" w:space="0" w:color="auto"/>
                <w:right w:val="none" w:sz="0" w:space="0" w:color="auto"/>
              </w:divBdr>
              <w:divsChild>
                <w:div w:id="595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6228">
      <w:marLeft w:val="0"/>
      <w:marRight w:val="0"/>
      <w:marTop w:val="0"/>
      <w:marBottom w:val="0"/>
      <w:divBdr>
        <w:top w:val="none" w:sz="0" w:space="0" w:color="auto"/>
        <w:left w:val="none" w:sz="0" w:space="0" w:color="auto"/>
        <w:bottom w:val="none" w:sz="0" w:space="0" w:color="auto"/>
        <w:right w:val="none" w:sz="0" w:space="0" w:color="auto"/>
      </w:divBdr>
      <w:divsChild>
        <w:div w:id="798451666">
          <w:marLeft w:val="0"/>
          <w:marRight w:val="0"/>
          <w:marTop w:val="0"/>
          <w:marBottom w:val="0"/>
          <w:divBdr>
            <w:top w:val="none" w:sz="0" w:space="0" w:color="auto"/>
            <w:left w:val="none" w:sz="0" w:space="0" w:color="auto"/>
            <w:bottom w:val="none" w:sz="0" w:space="0" w:color="auto"/>
            <w:right w:val="none" w:sz="0" w:space="0" w:color="auto"/>
          </w:divBdr>
          <w:divsChild>
            <w:div w:id="206915413">
              <w:marLeft w:val="0"/>
              <w:marRight w:val="0"/>
              <w:marTop w:val="0"/>
              <w:marBottom w:val="0"/>
              <w:divBdr>
                <w:top w:val="none" w:sz="0" w:space="0" w:color="auto"/>
                <w:left w:val="none" w:sz="0" w:space="0" w:color="auto"/>
                <w:bottom w:val="none" w:sz="0" w:space="0" w:color="auto"/>
                <w:right w:val="none" w:sz="0" w:space="0" w:color="auto"/>
              </w:divBdr>
              <w:divsChild>
                <w:div w:id="2034843386">
                  <w:marLeft w:val="0"/>
                  <w:marRight w:val="0"/>
                  <w:marTop w:val="0"/>
                  <w:marBottom w:val="0"/>
                  <w:divBdr>
                    <w:top w:val="none" w:sz="0" w:space="0" w:color="auto"/>
                    <w:left w:val="none" w:sz="0" w:space="0" w:color="auto"/>
                    <w:bottom w:val="none" w:sz="0" w:space="0" w:color="auto"/>
                    <w:right w:val="none" w:sz="0" w:space="0" w:color="auto"/>
                  </w:divBdr>
                  <w:divsChild>
                    <w:div w:id="3564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84043">
          <w:marLeft w:val="0"/>
          <w:marRight w:val="0"/>
          <w:marTop w:val="0"/>
          <w:marBottom w:val="0"/>
          <w:divBdr>
            <w:top w:val="none" w:sz="0" w:space="0" w:color="auto"/>
            <w:left w:val="none" w:sz="0" w:space="0" w:color="auto"/>
            <w:bottom w:val="none" w:sz="0" w:space="0" w:color="auto"/>
            <w:right w:val="none" w:sz="0" w:space="0" w:color="auto"/>
          </w:divBdr>
          <w:divsChild>
            <w:div w:id="182784862">
              <w:marLeft w:val="0"/>
              <w:marRight w:val="0"/>
              <w:marTop w:val="0"/>
              <w:marBottom w:val="0"/>
              <w:divBdr>
                <w:top w:val="none" w:sz="0" w:space="0" w:color="auto"/>
                <w:left w:val="none" w:sz="0" w:space="0" w:color="auto"/>
                <w:bottom w:val="none" w:sz="0" w:space="0" w:color="auto"/>
                <w:right w:val="none" w:sz="0" w:space="0" w:color="auto"/>
              </w:divBdr>
              <w:divsChild>
                <w:div w:id="159538848">
                  <w:marLeft w:val="0"/>
                  <w:marRight w:val="0"/>
                  <w:marTop w:val="0"/>
                  <w:marBottom w:val="0"/>
                  <w:divBdr>
                    <w:top w:val="none" w:sz="0" w:space="0" w:color="auto"/>
                    <w:left w:val="none" w:sz="0" w:space="0" w:color="auto"/>
                    <w:bottom w:val="none" w:sz="0" w:space="0" w:color="auto"/>
                    <w:right w:val="none" w:sz="0" w:space="0" w:color="auto"/>
                  </w:divBdr>
                </w:div>
                <w:div w:id="1212615698">
                  <w:marLeft w:val="0"/>
                  <w:marRight w:val="0"/>
                  <w:marTop w:val="0"/>
                  <w:marBottom w:val="0"/>
                  <w:divBdr>
                    <w:top w:val="none" w:sz="0" w:space="0" w:color="auto"/>
                    <w:left w:val="none" w:sz="0" w:space="0" w:color="auto"/>
                    <w:bottom w:val="none" w:sz="0" w:space="0" w:color="auto"/>
                    <w:right w:val="none" w:sz="0" w:space="0" w:color="auto"/>
                  </w:divBdr>
                </w:div>
              </w:divsChild>
            </w:div>
            <w:div w:id="347567566">
              <w:marLeft w:val="0"/>
              <w:marRight w:val="0"/>
              <w:marTop w:val="0"/>
              <w:marBottom w:val="0"/>
              <w:divBdr>
                <w:top w:val="none" w:sz="0" w:space="0" w:color="auto"/>
                <w:left w:val="none" w:sz="0" w:space="0" w:color="auto"/>
                <w:bottom w:val="none" w:sz="0" w:space="0" w:color="auto"/>
                <w:right w:val="none" w:sz="0" w:space="0" w:color="auto"/>
              </w:divBdr>
              <w:divsChild>
                <w:div w:id="2073036161">
                  <w:marLeft w:val="0"/>
                  <w:marRight w:val="0"/>
                  <w:marTop w:val="0"/>
                  <w:marBottom w:val="0"/>
                  <w:divBdr>
                    <w:top w:val="none" w:sz="0" w:space="0" w:color="auto"/>
                    <w:left w:val="none" w:sz="0" w:space="0" w:color="auto"/>
                    <w:bottom w:val="none" w:sz="0" w:space="0" w:color="auto"/>
                    <w:right w:val="none" w:sz="0" w:space="0" w:color="auto"/>
                  </w:divBdr>
                </w:div>
                <w:div w:id="10077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4562">
          <w:marLeft w:val="0"/>
          <w:marRight w:val="0"/>
          <w:marTop w:val="0"/>
          <w:marBottom w:val="0"/>
          <w:divBdr>
            <w:top w:val="none" w:sz="0" w:space="0" w:color="auto"/>
            <w:left w:val="none" w:sz="0" w:space="0" w:color="auto"/>
            <w:bottom w:val="none" w:sz="0" w:space="0" w:color="auto"/>
            <w:right w:val="none" w:sz="0" w:space="0" w:color="auto"/>
          </w:divBdr>
          <w:divsChild>
            <w:div w:id="732856298">
              <w:marLeft w:val="0"/>
              <w:marRight w:val="0"/>
              <w:marTop w:val="0"/>
              <w:marBottom w:val="0"/>
              <w:divBdr>
                <w:top w:val="none" w:sz="0" w:space="0" w:color="auto"/>
                <w:left w:val="none" w:sz="0" w:space="0" w:color="auto"/>
                <w:bottom w:val="none" w:sz="0" w:space="0" w:color="auto"/>
                <w:right w:val="none" w:sz="0" w:space="0" w:color="auto"/>
              </w:divBdr>
              <w:divsChild>
                <w:div w:id="1459569466">
                  <w:marLeft w:val="0"/>
                  <w:marRight w:val="0"/>
                  <w:marTop w:val="0"/>
                  <w:marBottom w:val="0"/>
                  <w:divBdr>
                    <w:top w:val="none" w:sz="0" w:space="0" w:color="auto"/>
                    <w:left w:val="none" w:sz="0" w:space="0" w:color="auto"/>
                    <w:bottom w:val="none" w:sz="0" w:space="0" w:color="auto"/>
                    <w:right w:val="none" w:sz="0" w:space="0" w:color="auto"/>
                  </w:divBdr>
                  <w:divsChild>
                    <w:div w:id="486480924">
                      <w:marLeft w:val="0"/>
                      <w:marRight w:val="0"/>
                      <w:marTop w:val="0"/>
                      <w:marBottom w:val="0"/>
                      <w:divBdr>
                        <w:top w:val="none" w:sz="0" w:space="0" w:color="auto"/>
                        <w:left w:val="none" w:sz="0" w:space="0" w:color="auto"/>
                        <w:bottom w:val="none" w:sz="0" w:space="0" w:color="auto"/>
                        <w:right w:val="none" w:sz="0" w:space="0" w:color="auto"/>
                      </w:divBdr>
                      <w:divsChild>
                        <w:div w:id="1022823189">
                          <w:marLeft w:val="0"/>
                          <w:marRight w:val="0"/>
                          <w:marTop w:val="0"/>
                          <w:marBottom w:val="0"/>
                          <w:divBdr>
                            <w:top w:val="none" w:sz="0" w:space="0" w:color="auto"/>
                            <w:left w:val="none" w:sz="0" w:space="0" w:color="auto"/>
                            <w:bottom w:val="none" w:sz="0" w:space="0" w:color="auto"/>
                            <w:right w:val="none" w:sz="0" w:space="0" w:color="auto"/>
                          </w:divBdr>
                          <w:divsChild>
                            <w:div w:id="1372265342">
                              <w:marLeft w:val="0"/>
                              <w:marRight w:val="0"/>
                              <w:marTop w:val="0"/>
                              <w:marBottom w:val="0"/>
                              <w:divBdr>
                                <w:top w:val="none" w:sz="0" w:space="0" w:color="auto"/>
                                <w:left w:val="none" w:sz="0" w:space="0" w:color="auto"/>
                                <w:bottom w:val="none" w:sz="0" w:space="0" w:color="auto"/>
                                <w:right w:val="none" w:sz="0" w:space="0" w:color="auto"/>
                              </w:divBdr>
                              <w:divsChild>
                                <w:div w:id="2055156068">
                                  <w:marLeft w:val="0"/>
                                  <w:marRight w:val="0"/>
                                  <w:marTop w:val="0"/>
                                  <w:marBottom w:val="0"/>
                                  <w:divBdr>
                                    <w:top w:val="none" w:sz="0" w:space="0" w:color="auto"/>
                                    <w:left w:val="none" w:sz="0" w:space="0" w:color="auto"/>
                                    <w:bottom w:val="none" w:sz="0" w:space="0" w:color="auto"/>
                                    <w:right w:val="none" w:sz="0" w:space="0" w:color="auto"/>
                                  </w:divBdr>
                                  <w:divsChild>
                                    <w:div w:id="1170145851">
                                      <w:marLeft w:val="0"/>
                                      <w:marRight w:val="0"/>
                                      <w:marTop w:val="0"/>
                                      <w:marBottom w:val="0"/>
                                      <w:divBdr>
                                        <w:top w:val="none" w:sz="0" w:space="0" w:color="auto"/>
                                        <w:left w:val="none" w:sz="0" w:space="0" w:color="auto"/>
                                        <w:bottom w:val="none" w:sz="0" w:space="0" w:color="auto"/>
                                        <w:right w:val="none" w:sz="0" w:space="0" w:color="auto"/>
                                      </w:divBdr>
                                    </w:div>
                                    <w:div w:id="755983716">
                                      <w:marLeft w:val="0"/>
                                      <w:marRight w:val="0"/>
                                      <w:marTop w:val="0"/>
                                      <w:marBottom w:val="0"/>
                                      <w:divBdr>
                                        <w:top w:val="none" w:sz="0" w:space="0" w:color="auto"/>
                                        <w:left w:val="none" w:sz="0" w:space="0" w:color="auto"/>
                                        <w:bottom w:val="none" w:sz="0" w:space="0" w:color="auto"/>
                                        <w:right w:val="none" w:sz="0" w:space="0" w:color="auto"/>
                                      </w:divBdr>
                                    </w:div>
                                    <w:div w:id="1550147343">
                                      <w:marLeft w:val="0"/>
                                      <w:marRight w:val="0"/>
                                      <w:marTop w:val="0"/>
                                      <w:marBottom w:val="0"/>
                                      <w:divBdr>
                                        <w:top w:val="none" w:sz="0" w:space="0" w:color="auto"/>
                                        <w:left w:val="none" w:sz="0" w:space="0" w:color="auto"/>
                                        <w:bottom w:val="none" w:sz="0" w:space="0" w:color="auto"/>
                                        <w:right w:val="none" w:sz="0" w:space="0" w:color="auto"/>
                                      </w:divBdr>
                                    </w:div>
                                    <w:div w:id="1867255336">
                                      <w:marLeft w:val="0"/>
                                      <w:marRight w:val="0"/>
                                      <w:marTop w:val="0"/>
                                      <w:marBottom w:val="0"/>
                                      <w:divBdr>
                                        <w:top w:val="none" w:sz="0" w:space="0" w:color="auto"/>
                                        <w:left w:val="none" w:sz="0" w:space="0" w:color="auto"/>
                                        <w:bottom w:val="none" w:sz="0" w:space="0" w:color="auto"/>
                                        <w:right w:val="none" w:sz="0" w:space="0" w:color="auto"/>
                                      </w:divBdr>
                                    </w:div>
                                    <w:div w:id="319777048">
                                      <w:marLeft w:val="0"/>
                                      <w:marRight w:val="0"/>
                                      <w:marTop w:val="0"/>
                                      <w:marBottom w:val="0"/>
                                      <w:divBdr>
                                        <w:top w:val="none" w:sz="0" w:space="0" w:color="auto"/>
                                        <w:left w:val="none" w:sz="0" w:space="0" w:color="auto"/>
                                        <w:bottom w:val="none" w:sz="0" w:space="0" w:color="auto"/>
                                        <w:right w:val="none" w:sz="0" w:space="0" w:color="auto"/>
                                      </w:divBdr>
                                    </w:div>
                                    <w:div w:id="1842769931">
                                      <w:marLeft w:val="0"/>
                                      <w:marRight w:val="0"/>
                                      <w:marTop w:val="0"/>
                                      <w:marBottom w:val="0"/>
                                      <w:divBdr>
                                        <w:top w:val="none" w:sz="0" w:space="0" w:color="auto"/>
                                        <w:left w:val="none" w:sz="0" w:space="0" w:color="auto"/>
                                        <w:bottom w:val="none" w:sz="0" w:space="0" w:color="auto"/>
                                        <w:right w:val="none" w:sz="0" w:space="0" w:color="auto"/>
                                      </w:divBdr>
                                    </w:div>
                                    <w:div w:id="179785382">
                                      <w:marLeft w:val="0"/>
                                      <w:marRight w:val="0"/>
                                      <w:marTop w:val="0"/>
                                      <w:marBottom w:val="0"/>
                                      <w:divBdr>
                                        <w:top w:val="none" w:sz="0" w:space="0" w:color="auto"/>
                                        <w:left w:val="none" w:sz="0" w:space="0" w:color="auto"/>
                                        <w:bottom w:val="none" w:sz="0" w:space="0" w:color="auto"/>
                                        <w:right w:val="none" w:sz="0" w:space="0" w:color="auto"/>
                                      </w:divBdr>
                                    </w:div>
                                    <w:div w:id="1640301237">
                                      <w:marLeft w:val="0"/>
                                      <w:marRight w:val="0"/>
                                      <w:marTop w:val="0"/>
                                      <w:marBottom w:val="0"/>
                                      <w:divBdr>
                                        <w:top w:val="none" w:sz="0" w:space="0" w:color="auto"/>
                                        <w:left w:val="none" w:sz="0" w:space="0" w:color="auto"/>
                                        <w:bottom w:val="none" w:sz="0" w:space="0" w:color="auto"/>
                                        <w:right w:val="none" w:sz="0" w:space="0" w:color="auto"/>
                                      </w:divBdr>
                                    </w:div>
                                    <w:div w:id="1597209721">
                                      <w:marLeft w:val="0"/>
                                      <w:marRight w:val="0"/>
                                      <w:marTop w:val="0"/>
                                      <w:marBottom w:val="0"/>
                                      <w:divBdr>
                                        <w:top w:val="none" w:sz="0" w:space="0" w:color="auto"/>
                                        <w:left w:val="none" w:sz="0" w:space="0" w:color="auto"/>
                                        <w:bottom w:val="none" w:sz="0" w:space="0" w:color="auto"/>
                                        <w:right w:val="none" w:sz="0" w:space="0" w:color="auto"/>
                                      </w:divBdr>
                                    </w:div>
                                    <w:div w:id="1458600553">
                                      <w:marLeft w:val="0"/>
                                      <w:marRight w:val="0"/>
                                      <w:marTop w:val="0"/>
                                      <w:marBottom w:val="0"/>
                                      <w:divBdr>
                                        <w:top w:val="none" w:sz="0" w:space="0" w:color="auto"/>
                                        <w:left w:val="none" w:sz="0" w:space="0" w:color="auto"/>
                                        <w:bottom w:val="none" w:sz="0" w:space="0" w:color="auto"/>
                                        <w:right w:val="none" w:sz="0" w:space="0" w:color="auto"/>
                                      </w:divBdr>
                                    </w:div>
                                    <w:div w:id="733964514">
                                      <w:marLeft w:val="0"/>
                                      <w:marRight w:val="0"/>
                                      <w:marTop w:val="0"/>
                                      <w:marBottom w:val="0"/>
                                      <w:divBdr>
                                        <w:top w:val="none" w:sz="0" w:space="0" w:color="auto"/>
                                        <w:left w:val="none" w:sz="0" w:space="0" w:color="auto"/>
                                        <w:bottom w:val="none" w:sz="0" w:space="0" w:color="auto"/>
                                        <w:right w:val="none" w:sz="0" w:space="0" w:color="auto"/>
                                      </w:divBdr>
                                    </w:div>
                                    <w:div w:id="1233350093">
                                      <w:marLeft w:val="0"/>
                                      <w:marRight w:val="0"/>
                                      <w:marTop w:val="0"/>
                                      <w:marBottom w:val="0"/>
                                      <w:divBdr>
                                        <w:top w:val="none" w:sz="0" w:space="0" w:color="auto"/>
                                        <w:left w:val="none" w:sz="0" w:space="0" w:color="auto"/>
                                        <w:bottom w:val="none" w:sz="0" w:space="0" w:color="auto"/>
                                        <w:right w:val="none" w:sz="0" w:space="0" w:color="auto"/>
                                      </w:divBdr>
                                    </w:div>
                                    <w:div w:id="1898587211">
                                      <w:marLeft w:val="0"/>
                                      <w:marRight w:val="0"/>
                                      <w:marTop w:val="0"/>
                                      <w:marBottom w:val="0"/>
                                      <w:divBdr>
                                        <w:top w:val="none" w:sz="0" w:space="0" w:color="auto"/>
                                        <w:left w:val="none" w:sz="0" w:space="0" w:color="auto"/>
                                        <w:bottom w:val="none" w:sz="0" w:space="0" w:color="auto"/>
                                        <w:right w:val="none" w:sz="0" w:space="0" w:color="auto"/>
                                      </w:divBdr>
                                    </w:div>
                                    <w:div w:id="1689210368">
                                      <w:marLeft w:val="0"/>
                                      <w:marRight w:val="0"/>
                                      <w:marTop w:val="0"/>
                                      <w:marBottom w:val="0"/>
                                      <w:divBdr>
                                        <w:top w:val="none" w:sz="0" w:space="0" w:color="auto"/>
                                        <w:left w:val="none" w:sz="0" w:space="0" w:color="auto"/>
                                        <w:bottom w:val="none" w:sz="0" w:space="0" w:color="auto"/>
                                        <w:right w:val="none" w:sz="0" w:space="0" w:color="auto"/>
                                      </w:divBdr>
                                    </w:div>
                                    <w:div w:id="4139003">
                                      <w:marLeft w:val="0"/>
                                      <w:marRight w:val="0"/>
                                      <w:marTop w:val="0"/>
                                      <w:marBottom w:val="0"/>
                                      <w:divBdr>
                                        <w:top w:val="none" w:sz="0" w:space="0" w:color="auto"/>
                                        <w:left w:val="none" w:sz="0" w:space="0" w:color="auto"/>
                                        <w:bottom w:val="none" w:sz="0" w:space="0" w:color="auto"/>
                                        <w:right w:val="none" w:sz="0" w:space="0" w:color="auto"/>
                                      </w:divBdr>
                                    </w:div>
                                    <w:div w:id="1329795233">
                                      <w:marLeft w:val="0"/>
                                      <w:marRight w:val="0"/>
                                      <w:marTop w:val="0"/>
                                      <w:marBottom w:val="0"/>
                                      <w:divBdr>
                                        <w:top w:val="none" w:sz="0" w:space="0" w:color="auto"/>
                                        <w:left w:val="none" w:sz="0" w:space="0" w:color="auto"/>
                                        <w:bottom w:val="none" w:sz="0" w:space="0" w:color="auto"/>
                                        <w:right w:val="none" w:sz="0" w:space="0" w:color="auto"/>
                                      </w:divBdr>
                                    </w:div>
                                    <w:div w:id="1795906386">
                                      <w:marLeft w:val="0"/>
                                      <w:marRight w:val="0"/>
                                      <w:marTop w:val="0"/>
                                      <w:marBottom w:val="0"/>
                                      <w:divBdr>
                                        <w:top w:val="none" w:sz="0" w:space="0" w:color="auto"/>
                                        <w:left w:val="none" w:sz="0" w:space="0" w:color="auto"/>
                                        <w:bottom w:val="none" w:sz="0" w:space="0" w:color="auto"/>
                                        <w:right w:val="none" w:sz="0" w:space="0" w:color="auto"/>
                                      </w:divBdr>
                                    </w:div>
                                    <w:div w:id="2105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4896">
                      <w:marLeft w:val="75"/>
                      <w:marRight w:val="75"/>
                      <w:marTop w:val="0"/>
                      <w:marBottom w:val="0"/>
                      <w:divBdr>
                        <w:top w:val="none" w:sz="0" w:space="0" w:color="auto"/>
                        <w:left w:val="none" w:sz="0" w:space="0" w:color="auto"/>
                        <w:bottom w:val="none" w:sz="0" w:space="0" w:color="auto"/>
                        <w:right w:val="none" w:sz="0" w:space="0" w:color="auto"/>
                      </w:divBdr>
                      <w:divsChild>
                        <w:div w:id="1804999144">
                          <w:marLeft w:val="0"/>
                          <w:marRight w:val="0"/>
                          <w:marTop w:val="0"/>
                          <w:marBottom w:val="0"/>
                          <w:divBdr>
                            <w:top w:val="none" w:sz="0" w:space="0" w:color="auto"/>
                            <w:left w:val="none" w:sz="0" w:space="0" w:color="auto"/>
                            <w:bottom w:val="none" w:sz="0" w:space="0" w:color="auto"/>
                            <w:right w:val="none" w:sz="0" w:space="0" w:color="auto"/>
                          </w:divBdr>
                        </w:div>
                      </w:divsChild>
                    </w:div>
                    <w:div w:id="43720927">
                      <w:marLeft w:val="0"/>
                      <w:marRight w:val="0"/>
                      <w:marTop w:val="0"/>
                      <w:marBottom w:val="0"/>
                      <w:divBdr>
                        <w:top w:val="single" w:sz="6" w:space="11" w:color="ABABAB"/>
                        <w:left w:val="single" w:sz="6" w:space="16" w:color="ABABAB"/>
                        <w:bottom w:val="single" w:sz="6" w:space="11" w:color="ABABAB"/>
                        <w:right w:val="single" w:sz="6" w:space="16" w:color="ABABAB"/>
                      </w:divBdr>
                      <w:divsChild>
                        <w:div w:id="707032267">
                          <w:marLeft w:val="0"/>
                          <w:marRight w:val="0"/>
                          <w:marTop w:val="0"/>
                          <w:marBottom w:val="0"/>
                          <w:divBdr>
                            <w:top w:val="none" w:sz="0" w:space="0" w:color="auto"/>
                            <w:left w:val="none" w:sz="0" w:space="0" w:color="auto"/>
                            <w:bottom w:val="none" w:sz="0" w:space="0" w:color="auto"/>
                            <w:right w:val="none" w:sz="0" w:space="0" w:color="auto"/>
                          </w:divBdr>
                        </w:div>
                        <w:div w:id="1169909353">
                          <w:marLeft w:val="0"/>
                          <w:marRight w:val="0"/>
                          <w:marTop w:val="0"/>
                          <w:marBottom w:val="0"/>
                          <w:divBdr>
                            <w:top w:val="none" w:sz="0" w:space="0" w:color="auto"/>
                            <w:left w:val="none" w:sz="0" w:space="0" w:color="auto"/>
                            <w:bottom w:val="none" w:sz="0" w:space="0" w:color="auto"/>
                            <w:right w:val="none" w:sz="0" w:space="0" w:color="auto"/>
                          </w:divBdr>
                        </w:div>
                      </w:divsChild>
                    </w:div>
                    <w:div w:id="521166473">
                      <w:marLeft w:val="0"/>
                      <w:marRight w:val="0"/>
                      <w:marTop w:val="0"/>
                      <w:marBottom w:val="0"/>
                      <w:divBdr>
                        <w:top w:val="none" w:sz="0" w:space="0" w:color="auto"/>
                        <w:left w:val="none" w:sz="0" w:space="0" w:color="auto"/>
                        <w:bottom w:val="none" w:sz="0" w:space="0" w:color="auto"/>
                        <w:right w:val="none" w:sz="0" w:space="0" w:color="auto"/>
                      </w:divBdr>
                      <w:divsChild>
                        <w:div w:id="755176387">
                          <w:marLeft w:val="0"/>
                          <w:marRight w:val="0"/>
                          <w:marTop w:val="0"/>
                          <w:marBottom w:val="0"/>
                          <w:divBdr>
                            <w:top w:val="none" w:sz="0" w:space="0" w:color="auto"/>
                            <w:left w:val="none" w:sz="0" w:space="0" w:color="auto"/>
                            <w:bottom w:val="none" w:sz="0" w:space="0" w:color="auto"/>
                            <w:right w:val="none" w:sz="0" w:space="0" w:color="auto"/>
                          </w:divBdr>
                        </w:div>
                      </w:divsChild>
                    </w:div>
                    <w:div w:id="1481312193">
                      <w:marLeft w:val="0"/>
                      <w:marRight w:val="0"/>
                      <w:marTop w:val="0"/>
                      <w:marBottom w:val="0"/>
                      <w:divBdr>
                        <w:top w:val="none" w:sz="0" w:space="0" w:color="auto"/>
                        <w:left w:val="none" w:sz="0" w:space="0" w:color="auto"/>
                        <w:bottom w:val="none" w:sz="0" w:space="0" w:color="auto"/>
                        <w:right w:val="none" w:sz="0" w:space="0" w:color="auto"/>
                      </w:divBdr>
                    </w:div>
                    <w:div w:id="1937593252">
                      <w:marLeft w:val="0"/>
                      <w:marRight w:val="0"/>
                      <w:marTop w:val="0"/>
                      <w:marBottom w:val="0"/>
                      <w:divBdr>
                        <w:top w:val="none" w:sz="0" w:space="0" w:color="auto"/>
                        <w:left w:val="none" w:sz="0" w:space="0" w:color="auto"/>
                        <w:bottom w:val="none" w:sz="0" w:space="0" w:color="auto"/>
                        <w:right w:val="none" w:sz="0" w:space="0" w:color="auto"/>
                      </w:divBdr>
                    </w:div>
                    <w:div w:id="1382827830">
                      <w:marLeft w:val="0"/>
                      <w:marRight w:val="0"/>
                      <w:marTop w:val="0"/>
                      <w:marBottom w:val="0"/>
                      <w:divBdr>
                        <w:top w:val="none" w:sz="0" w:space="0" w:color="auto"/>
                        <w:left w:val="none" w:sz="0" w:space="0" w:color="auto"/>
                        <w:bottom w:val="none" w:sz="0" w:space="0" w:color="auto"/>
                        <w:right w:val="none" w:sz="0" w:space="0" w:color="auto"/>
                      </w:divBdr>
                    </w:div>
                    <w:div w:id="1408916883">
                      <w:marLeft w:val="150"/>
                      <w:marRight w:val="150"/>
                      <w:marTop w:val="150"/>
                      <w:marBottom w:val="150"/>
                      <w:divBdr>
                        <w:top w:val="none" w:sz="0" w:space="0" w:color="auto"/>
                        <w:left w:val="none" w:sz="0" w:space="0" w:color="auto"/>
                        <w:bottom w:val="none" w:sz="0" w:space="0" w:color="auto"/>
                        <w:right w:val="none" w:sz="0" w:space="0" w:color="auto"/>
                      </w:divBdr>
                      <w:divsChild>
                        <w:div w:id="388652344">
                          <w:marLeft w:val="0"/>
                          <w:marRight w:val="0"/>
                          <w:marTop w:val="0"/>
                          <w:marBottom w:val="0"/>
                          <w:divBdr>
                            <w:top w:val="none" w:sz="0" w:space="0" w:color="auto"/>
                            <w:left w:val="none" w:sz="0" w:space="0" w:color="auto"/>
                            <w:bottom w:val="none" w:sz="0" w:space="0" w:color="auto"/>
                            <w:right w:val="none" w:sz="0" w:space="0" w:color="auto"/>
                          </w:divBdr>
                          <w:divsChild>
                            <w:div w:id="194972890">
                              <w:marLeft w:val="0"/>
                              <w:marRight w:val="0"/>
                              <w:marTop w:val="0"/>
                              <w:marBottom w:val="0"/>
                              <w:divBdr>
                                <w:top w:val="none" w:sz="0" w:space="0" w:color="auto"/>
                                <w:left w:val="none" w:sz="0" w:space="0" w:color="auto"/>
                                <w:bottom w:val="none" w:sz="0" w:space="0" w:color="auto"/>
                                <w:right w:val="none" w:sz="0" w:space="0" w:color="auto"/>
                              </w:divBdr>
                            </w:div>
                          </w:divsChild>
                        </w:div>
                        <w:div w:id="1183320217">
                          <w:marLeft w:val="0"/>
                          <w:marRight w:val="0"/>
                          <w:marTop w:val="0"/>
                          <w:marBottom w:val="0"/>
                          <w:divBdr>
                            <w:top w:val="none" w:sz="0" w:space="0" w:color="auto"/>
                            <w:left w:val="none" w:sz="0" w:space="0" w:color="auto"/>
                            <w:bottom w:val="none" w:sz="0" w:space="0" w:color="auto"/>
                            <w:right w:val="none" w:sz="0" w:space="0" w:color="auto"/>
                          </w:divBdr>
                          <w:divsChild>
                            <w:div w:id="1540052036">
                              <w:marLeft w:val="0"/>
                              <w:marRight w:val="0"/>
                              <w:marTop w:val="0"/>
                              <w:marBottom w:val="0"/>
                              <w:divBdr>
                                <w:top w:val="none" w:sz="0" w:space="0" w:color="auto"/>
                                <w:left w:val="none" w:sz="0" w:space="0" w:color="auto"/>
                                <w:bottom w:val="none" w:sz="0" w:space="0" w:color="auto"/>
                                <w:right w:val="none" w:sz="0" w:space="0" w:color="auto"/>
                              </w:divBdr>
                            </w:div>
                          </w:divsChild>
                        </w:div>
                        <w:div w:id="659044622">
                          <w:marLeft w:val="0"/>
                          <w:marRight w:val="0"/>
                          <w:marTop w:val="0"/>
                          <w:marBottom w:val="0"/>
                          <w:divBdr>
                            <w:top w:val="none" w:sz="0" w:space="0" w:color="auto"/>
                            <w:left w:val="none" w:sz="0" w:space="0" w:color="auto"/>
                            <w:bottom w:val="none" w:sz="0" w:space="0" w:color="auto"/>
                            <w:right w:val="none" w:sz="0" w:space="0" w:color="auto"/>
                          </w:divBdr>
                          <w:divsChild>
                            <w:div w:id="14595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2570">
                      <w:marLeft w:val="150"/>
                      <w:marRight w:val="150"/>
                      <w:marTop w:val="150"/>
                      <w:marBottom w:val="150"/>
                      <w:divBdr>
                        <w:top w:val="none" w:sz="0" w:space="0" w:color="auto"/>
                        <w:left w:val="none" w:sz="0" w:space="0" w:color="auto"/>
                        <w:bottom w:val="none" w:sz="0" w:space="0" w:color="auto"/>
                        <w:right w:val="none" w:sz="0" w:space="0" w:color="auto"/>
                      </w:divBdr>
                      <w:divsChild>
                        <w:div w:id="1756511285">
                          <w:marLeft w:val="0"/>
                          <w:marRight w:val="0"/>
                          <w:marTop w:val="0"/>
                          <w:marBottom w:val="0"/>
                          <w:divBdr>
                            <w:top w:val="none" w:sz="0" w:space="0" w:color="auto"/>
                            <w:left w:val="none" w:sz="0" w:space="0" w:color="auto"/>
                            <w:bottom w:val="none" w:sz="0" w:space="0" w:color="auto"/>
                            <w:right w:val="none" w:sz="0" w:space="0" w:color="auto"/>
                          </w:divBdr>
                        </w:div>
                        <w:div w:id="15869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64">
          <w:marLeft w:val="0"/>
          <w:marRight w:val="0"/>
          <w:marTop w:val="0"/>
          <w:marBottom w:val="0"/>
          <w:divBdr>
            <w:top w:val="none" w:sz="0" w:space="0" w:color="auto"/>
            <w:left w:val="none" w:sz="0" w:space="0" w:color="auto"/>
            <w:bottom w:val="none" w:sz="0" w:space="0" w:color="auto"/>
            <w:right w:val="none" w:sz="0" w:space="0" w:color="auto"/>
          </w:divBdr>
          <w:divsChild>
            <w:div w:id="174736962">
              <w:marLeft w:val="0"/>
              <w:marRight w:val="0"/>
              <w:marTop w:val="0"/>
              <w:marBottom w:val="0"/>
              <w:divBdr>
                <w:top w:val="none" w:sz="0" w:space="0" w:color="auto"/>
                <w:left w:val="none" w:sz="0" w:space="0" w:color="auto"/>
                <w:bottom w:val="none" w:sz="0" w:space="0" w:color="auto"/>
                <w:right w:val="none" w:sz="0" w:space="0" w:color="auto"/>
              </w:divBdr>
              <w:divsChild>
                <w:div w:id="777019949">
                  <w:marLeft w:val="0"/>
                  <w:marRight w:val="0"/>
                  <w:marTop w:val="0"/>
                  <w:marBottom w:val="0"/>
                  <w:divBdr>
                    <w:top w:val="none" w:sz="0" w:space="0" w:color="auto"/>
                    <w:left w:val="none" w:sz="0" w:space="0" w:color="auto"/>
                    <w:bottom w:val="none" w:sz="0" w:space="0" w:color="auto"/>
                    <w:right w:val="none" w:sz="0" w:space="0" w:color="auto"/>
                  </w:divBdr>
                </w:div>
                <w:div w:id="2084643259">
                  <w:marLeft w:val="0"/>
                  <w:marRight w:val="0"/>
                  <w:marTop w:val="0"/>
                  <w:marBottom w:val="0"/>
                  <w:divBdr>
                    <w:top w:val="none" w:sz="0" w:space="0" w:color="auto"/>
                    <w:left w:val="none" w:sz="0" w:space="0" w:color="auto"/>
                    <w:bottom w:val="none" w:sz="0" w:space="0" w:color="auto"/>
                    <w:right w:val="none" w:sz="0" w:space="0" w:color="auto"/>
                  </w:divBdr>
                  <w:divsChild>
                    <w:div w:id="917983936">
                      <w:marLeft w:val="0"/>
                      <w:marRight w:val="0"/>
                      <w:marTop w:val="0"/>
                      <w:marBottom w:val="0"/>
                      <w:divBdr>
                        <w:top w:val="none" w:sz="0" w:space="0" w:color="auto"/>
                        <w:left w:val="none" w:sz="0" w:space="0" w:color="auto"/>
                        <w:bottom w:val="none" w:sz="0" w:space="0" w:color="auto"/>
                        <w:right w:val="none" w:sz="0" w:space="0" w:color="auto"/>
                      </w:divBdr>
                    </w:div>
                    <w:div w:id="7225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86943">
          <w:marLeft w:val="0"/>
          <w:marRight w:val="0"/>
          <w:marTop w:val="0"/>
          <w:marBottom w:val="0"/>
          <w:divBdr>
            <w:top w:val="none" w:sz="0" w:space="0" w:color="auto"/>
            <w:left w:val="none" w:sz="0" w:space="0" w:color="auto"/>
            <w:bottom w:val="none" w:sz="0" w:space="0" w:color="auto"/>
            <w:right w:val="none" w:sz="0" w:space="0" w:color="auto"/>
          </w:divBdr>
          <w:divsChild>
            <w:div w:id="1794591430">
              <w:marLeft w:val="0"/>
              <w:marRight w:val="0"/>
              <w:marTop w:val="0"/>
              <w:marBottom w:val="0"/>
              <w:divBdr>
                <w:top w:val="none" w:sz="0" w:space="0" w:color="auto"/>
                <w:left w:val="none" w:sz="0" w:space="0" w:color="auto"/>
                <w:bottom w:val="none" w:sz="0" w:space="0" w:color="auto"/>
                <w:right w:val="none" w:sz="0" w:space="0" w:color="auto"/>
              </w:divBdr>
              <w:divsChild>
                <w:div w:id="1507011111">
                  <w:marLeft w:val="0"/>
                  <w:marRight w:val="0"/>
                  <w:marTop w:val="0"/>
                  <w:marBottom w:val="0"/>
                  <w:divBdr>
                    <w:top w:val="none" w:sz="0" w:space="0" w:color="auto"/>
                    <w:left w:val="none" w:sz="0" w:space="0" w:color="auto"/>
                    <w:bottom w:val="none" w:sz="0" w:space="0" w:color="auto"/>
                    <w:right w:val="none" w:sz="0" w:space="0" w:color="auto"/>
                  </w:divBdr>
                </w:div>
                <w:div w:id="391971653">
                  <w:marLeft w:val="0"/>
                  <w:marRight w:val="0"/>
                  <w:marTop w:val="0"/>
                  <w:marBottom w:val="0"/>
                  <w:divBdr>
                    <w:top w:val="none" w:sz="0" w:space="0" w:color="auto"/>
                    <w:left w:val="none" w:sz="0" w:space="0" w:color="auto"/>
                    <w:bottom w:val="none" w:sz="0" w:space="0" w:color="auto"/>
                    <w:right w:val="none" w:sz="0" w:space="0" w:color="auto"/>
                  </w:divBdr>
                  <w:divsChild>
                    <w:div w:id="449057954">
                      <w:marLeft w:val="0"/>
                      <w:marRight w:val="0"/>
                      <w:marTop w:val="0"/>
                      <w:marBottom w:val="0"/>
                      <w:divBdr>
                        <w:top w:val="none" w:sz="0" w:space="0" w:color="auto"/>
                        <w:left w:val="none" w:sz="0" w:space="0" w:color="auto"/>
                        <w:bottom w:val="none" w:sz="0" w:space="0" w:color="auto"/>
                        <w:right w:val="none" w:sz="0" w:space="0" w:color="auto"/>
                      </w:divBdr>
                    </w:div>
                    <w:div w:id="1917352567">
                      <w:marLeft w:val="0"/>
                      <w:marRight w:val="0"/>
                      <w:marTop w:val="0"/>
                      <w:marBottom w:val="0"/>
                      <w:divBdr>
                        <w:top w:val="none" w:sz="0" w:space="0" w:color="auto"/>
                        <w:left w:val="none" w:sz="0" w:space="0" w:color="auto"/>
                        <w:bottom w:val="none" w:sz="0" w:space="0" w:color="auto"/>
                        <w:right w:val="none" w:sz="0" w:space="0" w:color="auto"/>
                      </w:divBdr>
                    </w:div>
                    <w:div w:id="1361469712">
                      <w:marLeft w:val="0"/>
                      <w:marRight w:val="0"/>
                      <w:marTop w:val="0"/>
                      <w:marBottom w:val="0"/>
                      <w:divBdr>
                        <w:top w:val="none" w:sz="0" w:space="0" w:color="auto"/>
                        <w:left w:val="none" w:sz="0" w:space="0" w:color="auto"/>
                        <w:bottom w:val="none" w:sz="0" w:space="0" w:color="auto"/>
                        <w:right w:val="none" w:sz="0" w:space="0" w:color="auto"/>
                      </w:divBdr>
                    </w:div>
                    <w:div w:id="1012798668">
                      <w:marLeft w:val="0"/>
                      <w:marRight w:val="0"/>
                      <w:marTop w:val="0"/>
                      <w:marBottom w:val="0"/>
                      <w:divBdr>
                        <w:top w:val="none" w:sz="0" w:space="0" w:color="auto"/>
                        <w:left w:val="none" w:sz="0" w:space="0" w:color="auto"/>
                        <w:bottom w:val="none" w:sz="0" w:space="0" w:color="auto"/>
                        <w:right w:val="none" w:sz="0" w:space="0" w:color="auto"/>
                      </w:divBdr>
                    </w:div>
                    <w:div w:id="1887137703">
                      <w:marLeft w:val="0"/>
                      <w:marRight w:val="0"/>
                      <w:marTop w:val="0"/>
                      <w:marBottom w:val="0"/>
                      <w:divBdr>
                        <w:top w:val="none" w:sz="0" w:space="0" w:color="auto"/>
                        <w:left w:val="none" w:sz="0" w:space="0" w:color="auto"/>
                        <w:bottom w:val="none" w:sz="0" w:space="0" w:color="auto"/>
                        <w:right w:val="none" w:sz="0" w:space="0" w:color="auto"/>
                      </w:divBdr>
                    </w:div>
                    <w:div w:id="1563056423">
                      <w:marLeft w:val="0"/>
                      <w:marRight w:val="0"/>
                      <w:marTop w:val="0"/>
                      <w:marBottom w:val="0"/>
                      <w:divBdr>
                        <w:top w:val="none" w:sz="0" w:space="0" w:color="auto"/>
                        <w:left w:val="none" w:sz="0" w:space="0" w:color="auto"/>
                        <w:bottom w:val="none" w:sz="0" w:space="0" w:color="auto"/>
                        <w:right w:val="none" w:sz="0" w:space="0" w:color="auto"/>
                      </w:divBdr>
                      <w:divsChild>
                        <w:div w:id="219486829">
                          <w:marLeft w:val="0"/>
                          <w:marRight w:val="0"/>
                          <w:marTop w:val="0"/>
                          <w:marBottom w:val="0"/>
                          <w:divBdr>
                            <w:top w:val="none" w:sz="0" w:space="0" w:color="auto"/>
                            <w:left w:val="none" w:sz="0" w:space="0" w:color="auto"/>
                            <w:bottom w:val="none" w:sz="0" w:space="0" w:color="auto"/>
                            <w:right w:val="none" w:sz="0" w:space="0" w:color="auto"/>
                          </w:divBdr>
                        </w:div>
                      </w:divsChild>
                    </w:div>
                    <w:div w:id="11489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4383">
          <w:marLeft w:val="0"/>
          <w:marRight w:val="0"/>
          <w:marTop w:val="0"/>
          <w:marBottom w:val="0"/>
          <w:divBdr>
            <w:top w:val="none" w:sz="0" w:space="0" w:color="auto"/>
            <w:left w:val="none" w:sz="0" w:space="0" w:color="auto"/>
            <w:bottom w:val="none" w:sz="0" w:space="0" w:color="auto"/>
            <w:right w:val="none" w:sz="0" w:space="0" w:color="auto"/>
          </w:divBdr>
          <w:divsChild>
            <w:div w:id="1233853327">
              <w:marLeft w:val="375"/>
              <w:marRight w:val="375"/>
              <w:marTop w:val="0"/>
              <w:marBottom w:val="0"/>
              <w:divBdr>
                <w:top w:val="none" w:sz="0" w:space="0" w:color="auto"/>
                <w:left w:val="none" w:sz="0" w:space="0" w:color="auto"/>
                <w:bottom w:val="none" w:sz="0" w:space="0" w:color="auto"/>
                <w:right w:val="none" w:sz="0" w:space="0" w:color="auto"/>
              </w:divBdr>
              <w:divsChild>
                <w:div w:id="20729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001">
          <w:marLeft w:val="0"/>
          <w:marRight w:val="0"/>
          <w:marTop w:val="0"/>
          <w:marBottom w:val="0"/>
          <w:divBdr>
            <w:top w:val="none" w:sz="0" w:space="0" w:color="auto"/>
            <w:left w:val="none" w:sz="0" w:space="0" w:color="auto"/>
            <w:bottom w:val="none" w:sz="0" w:space="0" w:color="auto"/>
            <w:right w:val="none" w:sz="0" w:space="0" w:color="auto"/>
          </w:divBdr>
          <w:divsChild>
            <w:div w:id="77211494">
              <w:marLeft w:val="0"/>
              <w:marRight w:val="0"/>
              <w:marTop w:val="0"/>
              <w:marBottom w:val="0"/>
              <w:divBdr>
                <w:top w:val="none" w:sz="0" w:space="0" w:color="auto"/>
                <w:left w:val="none" w:sz="0" w:space="0" w:color="auto"/>
                <w:bottom w:val="none" w:sz="0" w:space="0" w:color="auto"/>
                <w:right w:val="none" w:sz="0" w:space="0" w:color="auto"/>
              </w:divBdr>
              <w:divsChild>
                <w:div w:id="848908591">
                  <w:marLeft w:val="0"/>
                  <w:marRight w:val="0"/>
                  <w:marTop w:val="0"/>
                  <w:marBottom w:val="0"/>
                  <w:divBdr>
                    <w:top w:val="none" w:sz="0" w:space="0" w:color="auto"/>
                    <w:left w:val="none" w:sz="0" w:space="0" w:color="auto"/>
                    <w:bottom w:val="none" w:sz="0" w:space="0" w:color="auto"/>
                    <w:right w:val="none" w:sz="0" w:space="0" w:color="auto"/>
                  </w:divBdr>
                </w:div>
                <w:div w:id="212423879">
                  <w:marLeft w:val="0"/>
                  <w:marRight w:val="0"/>
                  <w:marTop w:val="0"/>
                  <w:marBottom w:val="0"/>
                  <w:divBdr>
                    <w:top w:val="none" w:sz="0" w:space="0" w:color="auto"/>
                    <w:left w:val="none" w:sz="0" w:space="0" w:color="auto"/>
                    <w:bottom w:val="none" w:sz="0" w:space="0" w:color="auto"/>
                    <w:right w:val="none" w:sz="0" w:space="0" w:color="auto"/>
                  </w:divBdr>
                </w:div>
                <w:div w:id="2011131539">
                  <w:marLeft w:val="0"/>
                  <w:marRight w:val="0"/>
                  <w:marTop w:val="0"/>
                  <w:marBottom w:val="0"/>
                  <w:divBdr>
                    <w:top w:val="none" w:sz="0" w:space="0" w:color="auto"/>
                    <w:left w:val="none" w:sz="0" w:space="0" w:color="auto"/>
                    <w:bottom w:val="none" w:sz="0" w:space="0" w:color="auto"/>
                    <w:right w:val="none" w:sz="0" w:space="0" w:color="auto"/>
                  </w:divBdr>
                </w:div>
                <w:div w:id="8459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05991">
      <w:marLeft w:val="0"/>
      <w:marRight w:val="0"/>
      <w:marTop w:val="0"/>
      <w:marBottom w:val="0"/>
      <w:divBdr>
        <w:top w:val="none" w:sz="0" w:space="0" w:color="auto"/>
        <w:left w:val="none" w:sz="0" w:space="0" w:color="auto"/>
        <w:bottom w:val="none" w:sz="0" w:space="0" w:color="auto"/>
        <w:right w:val="none" w:sz="0" w:space="0" w:color="auto"/>
      </w:divBdr>
      <w:divsChild>
        <w:div w:id="686753834">
          <w:marLeft w:val="0"/>
          <w:marRight w:val="0"/>
          <w:marTop w:val="0"/>
          <w:marBottom w:val="0"/>
          <w:divBdr>
            <w:top w:val="none" w:sz="0" w:space="0" w:color="auto"/>
            <w:left w:val="none" w:sz="0" w:space="0" w:color="auto"/>
            <w:bottom w:val="none" w:sz="0" w:space="0" w:color="auto"/>
            <w:right w:val="none" w:sz="0" w:space="0" w:color="auto"/>
          </w:divBdr>
          <w:divsChild>
            <w:div w:id="1855530074">
              <w:marLeft w:val="0"/>
              <w:marRight w:val="0"/>
              <w:marTop w:val="0"/>
              <w:marBottom w:val="0"/>
              <w:divBdr>
                <w:top w:val="none" w:sz="0" w:space="0" w:color="auto"/>
                <w:left w:val="none" w:sz="0" w:space="0" w:color="auto"/>
                <w:bottom w:val="none" w:sz="0" w:space="0" w:color="auto"/>
                <w:right w:val="none" w:sz="0" w:space="0" w:color="auto"/>
              </w:divBdr>
              <w:divsChild>
                <w:div w:id="15503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59338">
          <w:marLeft w:val="0"/>
          <w:marRight w:val="0"/>
          <w:marTop w:val="0"/>
          <w:marBottom w:val="0"/>
          <w:divBdr>
            <w:top w:val="none" w:sz="0" w:space="0" w:color="auto"/>
            <w:left w:val="none" w:sz="0" w:space="0" w:color="auto"/>
            <w:bottom w:val="none" w:sz="0" w:space="0" w:color="auto"/>
            <w:right w:val="none" w:sz="0" w:space="0" w:color="auto"/>
          </w:divBdr>
          <w:divsChild>
            <w:div w:id="1747415417">
              <w:marLeft w:val="0"/>
              <w:marRight w:val="0"/>
              <w:marTop w:val="0"/>
              <w:marBottom w:val="0"/>
              <w:divBdr>
                <w:top w:val="none" w:sz="0" w:space="0" w:color="auto"/>
                <w:left w:val="none" w:sz="0" w:space="0" w:color="auto"/>
                <w:bottom w:val="none" w:sz="0" w:space="0" w:color="auto"/>
                <w:right w:val="none" w:sz="0" w:space="0" w:color="auto"/>
              </w:divBdr>
              <w:divsChild>
                <w:div w:id="629090530">
                  <w:marLeft w:val="0"/>
                  <w:marRight w:val="0"/>
                  <w:marTop w:val="0"/>
                  <w:marBottom w:val="0"/>
                  <w:divBdr>
                    <w:top w:val="none" w:sz="0" w:space="0" w:color="auto"/>
                    <w:left w:val="none" w:sz="0" w:space="0" w:color="auto"/>
                    <w:bottom w:val="none" w:sz="0" w:space="0" w:color="auto"/>
                    <w:right w:val="none" w:sz="0" w:space="0" w:color="auto"/>
                  </w:divBdr>
                  <w:divsChild>
                    <w:div w:id="1496919334">
                      <w:marLeft w:val="0"/>
                      <w:marRight w:val="0"/>
                      <w:marTop w:val="0"/>
                      <w:marBottom w:val="0"/>
                      <w:divBdr>
                        <w:top w:val="none" w:sz="0" w:space="0" w:color="auto"/>
                        <w:left w:val="none" w:sz="0" w:space="0" w:color="auto"/>
                        <w:bottom w:val="none" w:sz="0" w:space="0" w:color="auto"/>
                        <w:right w:val="none" w:sz="0" w:space="0" w:color="auto"/>
                      </w:divBdr>
                      <w:divsChild>
                        <w:div w:id="1697152511">
                          <w:marLeft w:val="0"/>
                          <w:marRight w:val="0"/>
                          <w:marTop w:val="0"/>
                          <w:marBottom w:val="0"/>
                          <w:divBdr>
                            <w:top w:val="none" w:sz="0" w:space="0" w:color="auto"/>
                            <w:left w:val="none" w:sz="0" w:space="0" w:color="auto"/>
                            <w:bottom w:val="none" w:sz="0" w:space="0" w:color="auto"/>
                            <w:right w:val="none" w:sz="0" w:space="0" w:color="auto"/>
                          </w:divBdr>
                          <w:divsChild>
                            <w:div w:id="61833215">
                              <w:marLeft w:val="0"/>
                              <w:marRight w:val="0"/>
                              <w:marTop w:val="0"/>
                              <w:marBottom w:val="0"/>
                              <w:divBdr>
                                <w:top w:val="none" w:sz="0" w:space="0" w:color="auto"/>
                                <w:left w:val="none" w:sz="0" w:space="0" w:color="auto"/>
                                <w:bottom w:val="none" w:sz="0" w:space="0" w:color="auto"/>
                                <w:right w:val="none" w:sz="0" w:space="0" w:color="auto"/>
                              </w:divBdr>
                              <w:divsChild>
                                <w:div w:id="1260139767">
                                  <w:marLeft w:val="0"/>
                                  <w:marRight w:val="0"/>
                                  <w:marTop w:val="0"/>
                                  <w:marBottom w:val="0"/>
                                  <w:divBdr>
                                    <w:top w:val="none" w:sz="0" w:space="0" w:color="auto"/>
                                    <w:left w:val="none" w:sz="0" w:space="0" w:color="auto"/>
                                    <w:bottom w:val="none" w:sz="0" w:space="0" w:color="auto"/>
                                    <w:right w:val="none" w:sz="0" w:space="0" w:color="auto"/>
                                  </w:divBdr>
                                </w:div>
                                <w:div w:id="1949577416">
                                  <w:marLeft w:val="0"/>
                                  <w:marRight w:val="0"/>
                                  <w:marTop w:val="0"/>
                                  <w:marBottom w:val="0"/>
                                  <w:divBdr>
                                    <w:top w:val="none" w:sz="0" w:space="0" w:color="auto"/>
                                    <w:left w:val="none" w:sz="0" w:space="0" w:color="auto"/>
                                    <w:bottom w:val="none" w:sz="0" w:space="0" w:color="auto"/>
                                    <w:right w:val="none" w:sz="0" w:space="0" w:color="auto"/>
                                  </w:divBdr>
                                </w:div>
                                <w:div w:id="242371973">
                                  <w:marLeft w:val="0"/>
                                  <w:marRight w:val="0"/>
                                  <w:marTop w:val="0"/>
                                  <w:marBottom w:val="0"/>
                                  <w:divBdr>
                                    <w:top w:val="none" w:sz="0" w:space="0" w:color="auto"/>
                                    <w:left w:val="none" w:sz="0" w:space="0" w:color="auto"/>
                                    <w:bottom w:val="none" w:sz="0" w:space="0" w:color="auto"/>
                                    <w:right w:val="none" w:sz="0" w:space="0" w:color="auto"/>
                                  </w:divBdr>
                                </w:div>
                              </w:divsChild>
                            </w:div>
                            <w:div w:id="214161212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525877">
      <w:marLeft w:val="0"/>
      <w:marRight w:val="0"/>
      <w:marTop w:val="0"/>
      <w:marBottom w:val="0"/>
      <w:divBdr>
        <w:top w:val="none" w:sz="0" w:space="0" w:color="auto"/>
        <w:left w:val="none" w:sz="0" w:space="0" w:color="auto"/>
        <w:bottom w:val="none" w:sz="0" w:space="0" w:color="auto"/>
        <w:right w:val="none" w:sz="0" w:space="0" w:color="auto"/>
      </w:divBdr>
      <w:divsChild>
        <w:div w:id="942344481">
          <w:marLeft w:val="0"/>
          <w:marRight w:val="0"/>
          <w:marTop w:val="0"/>
          <w:marBottom w:val="0"/>
          <w:divBdr>
            <w:top w:val="none" w:sz="0" w:space="0" w:color="auto"/>
            <w:left w:val="none" w:sz="0" w:space="0" w:color="auto"/>
            <w:bottom w:val="none" w:sz="0" w:space="0" w:color="auto"/>
            <w:right w:val="none" w:sz="0" w:space="0" w:color="auto"/>
          </w:divBdr>
          <w:divsChild>
            <w:div w:id="55469308">
              <w:marLeft w:val="0"/>
              <w:marRight w:val="0"/>
              <w:marTop w:val="0"/>
              <w:marBottom w:val="0"/>
              <w:divBdr>
                <w:top w:val="none" w:sz="0" w:space="0" w:color="auto"/>
                <w:left w:val="none" w:sz="0" w:space="0" w:color="auto"/>
                <w:bottom w:val="none" w:sz="0" w:space="0" w:color="auto"/>
                <w:right w:val="none" w:sz="0" w:space="0" w:color="auto"/>
              </w:divBdr>
              <w:divsChild>
                <w:div w:id="21217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78294">
      <w:marLeft w:val="0"/>
      <w:marRight w:val="0"/>
      <w:marTop w:val="0"/>
      <w:marBottom w:val="0"/>
      <w:divBdr>
        <w:top w:val="none" w:sz="0" w:space="0" w:color="auto"/>
        <w:left w:val="none" w:sz="0" w:space="0" w:color="auto"/>
        <w:bottom w:val="none" w:sz="0" w:space="0" w:color="auto"/>
        <w:right w:val="none" w:sz="0" w:space="0" w:color="auto"/>
      </w:divBdr>
      <w:divsChild>
        <w:div w:id="2042002139">
          <w:marLeft w:val="0"/>
          <w:marRight w:val="0"/>
          <w:marTop w:val="0"/>
          <w:marBottom w:val="0"/>
          <w:divBdr>
            <w:top w:val="none" w:sz="0" w:space="0" w:color="auto"/>
            <w:left w:val="none" w:sz="0" w:space="0" w:color="auto"/>
            <w:bottom w:val="none" w:sz="0" w:space="0" w:color="auto"/>
            <w:right w:val="none" w:sz="0" w:space="0" w:color="auto"/>
          </w:divBdr>
          <w:divsChild>
            <w:div w:id="211844128">
              <w:marLeft w:val="0"/>
              <w:marRight w:val="0"/>
              <w:marTop w:val="0"/>
              <w:marBottom w:val="0"/>
              <w:divBdr>
                <w:top w:val="none" w:sz="0" w:space="0" w:color="auto"/>
                <w:left w:val="none" w:sz="0" w:space="0" w:color="auto"/>
                <w:bottom w:val="none" w:sz="0" w:space="0" w:color="auto"/>
                <w:right w:val="none" w:sz="0" w:space="0" w:color="auto"/>
              </w:divBdr>
              <w:divsChild>
                <w:div w:id="4151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22416">
      <w:marLeft w:val="0"/>
      <w:marRight w:val="0"/>
      <w:marTop w:val="0"/>
      <w:marBottom w:val="0"/>
      <w:divBdr>
        <w:top w:val="none" w:sz="0" w:space="0" w:color="auto"/>
        <w:left w:val="none" w:sz="0" w:space="0" w:color="auto"/>
        <w:bottom w:val="none" w:sz="0" w:space="0" w:color="auto"/>
        <w:right w:val="none" w:sz="0" w:space="0" w:color="auto"/>
      </w:divBdr>
      <w:divsChild>
        <w:div w:id="1594050577">
          <w:marLeft w:val="0"/>
          <w:marRight w:val="0"/>
          <w:marTop w:val="0"/>
          <w:marBottom w:val="0"/>
          <w:divBdr>
            <w:top w:val="none" w:sz="0" w:space="0" w:color="auto"/>
            <w:left w:val="none" w:sz="0" w:space="0" w:color="auto"/>
            <w:bottom w:val="none" w:sz="0" w:space="0" w:color="auto"/>
            <w:right w:val="none" w:sz="0" w:space="0" w:color="auto"/>
          </w:divBdr>
          <w:divsChild>
            <w:div w:id="364991243">
              <w:marLeft w:val="0"/>
              <w:marRight w:val="0"/>
              <w:marTop w:val="0"/>
              <w:marBottom w:val="0"/>
              <w:divBdr>
                <w:top w:val="none" w:sz="0" w:space="0" w:color="auto"/>
                <w:left w:val="none" w:sz="0" w:space="0" w:color="auto"/>
                <w:bottom w:val="none" w:sz="0" w:space="0" w:color="auto"/>
                <w:right w:val="none" w:sz="0" w:space="0" w:color="auto"/>
              </w:divBdr>
            </w:div>
            <w:div w:id="1512790604">
              <w:marLeft w:val="0"/>
              <w:marRight w:val="0"/>
              <w:marTop w:val="0"/>
              <w:marBottom w:val="0"/>
              <w:divBdr>
                <w:top w:val="none" w:sz="0" w:space="0" w:color="auto"/>
                <w:left w:val="none" w:sz="0" w:space="0" w:color="auto"/>
                <w:bottom w:val="none" w:sz="0" w:space="0" w:color="auto"/>
                <w:right w:val="none" w:sz="0" w:space="0" w:color="auto"/>
              </w:divBdr>
            </w:div>
            <w:div w:id="7867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5208">
      <w:marLeft w:val="0"/>
      <w:marRight w:val="0"/>
      <w:marTop w:val="0"/>
      <w:marBottom w:val="0"/>
      <w:divBdr>
        <w:top w:val="none" w:sz="0" w:space="0" w:color="auto"/>
        <w:left w:val="none" w:sz="0" w:space="0" w:color="auto"/>
        <w:bottom w:val="none" w:sz="0" w:space="0" w:color="auto"/>
        <w:right w:val="none" w:sz="0" w:space="0" w:color="auto"/>
      </w:divBdr>
      <w:divsChild>
        <w:div w:id="567955004">
          <w:marLeft w:val="0"/>
          <w:marRight w:val="0"/>
          <w:marTop w:val="0"/>
          <w:marBottom w:val="0"/>
          <w:divBdr>
            <w:top w:val="none" w:sz="0" w:space="0" w:color="auto"/>
            <w:left w:val="none" w:sz="0" w:space="0" w:color="auto"/>
            <w:bottom w:val="none" w:sz="0" w:space="0" w:color="auto"/>
            <w:right w:val="none" w:sz="0" w:space="0" w:color="auto"/>
          </w:divBdr>
          <w:divsChild>
            <w:div w:id="1234199800">
              <w:marLeft w:val="0"/>
              <w:marRight w:val="0"/>
              <w:marTop w:val="0"/>
              <w:marBottom w:val="0"/>
              <w:divBdr>
                <w:top w:val="none" w:sz="0" w:space="0" w:color="auto"/>
                <w:left w:val="none" w:sz="0" w:space="0" w:color="auto"/>
                <w:bottom w:val="none" w:sz="0" w:space="0" w:color="auto"/>
                <w:right w:val="none" w:sz="0" w:space="0" w:color="auto"/>
              </w:divBdr>
              <w:divsChild>
                <w:div w:id="17605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39511">
      <w:marLeft w:val="0"/>
      <w:marRight w:val="0"/>
      <w:marTop w:val="0"/>
      <w:marBottom w:val="0"/>
      <w:divBdr>
        <w:top w:val="none" w:sz="0" w:space="0" w:color="auto"/>
        <w:left w:val="none" w:sz="0" w:space="0" w:color="auto"/>
        <w:bottom w:val="none" w:sz="0" w:space="0" w:color="auto"/>
        <w:right w:val="none" w:sz="0" w:space="0" w:color="auto"/>
      </w:divBdr>
      <w:divsChild>
        <w:div w:id="1243948088">
          <w:marLeft w:val="0"/>
          <w:marRight w:val="0"/>
          <w:marTop w:val="0"/>
          <w:marBottom w:val="0"/>
          <w:divBdr>
            <w:top w:val="none" w:sz="0" w:space="0" w:color="auto"/>
            <w:left w:val="none" w:sz="0" w:space="0" w:color="auto"/>
            <w:bottom w:val="none" w:sz="0" w:space="0" w:color="auto"/>
            <w:right w:val="none" w:sz="0" w:space="0" w:color="auto"/>
          </w:divBdr>
        </w:div>
        <w:div w:id="975338489">
          <w:marLeft w:val="0"/>
          <w:marRight w:val="0"/>
          <w:marTop w:val="0"/>
          <w:marBottom w:val="0"/>
          <w:divBdr>
            <w:top w:val="none" w:sz="0" w:space="0" w:color="auto"/>
            <w:left w:val="none" w:sz="0" w:space="0" w:color="auto"/>
            <w:bottom w:val="none" w:sz="0" w:space="0" w:color="auto"/>
            <w:right w:val="none" w:sz="0" w:space="0" w:color="auto"/>
          </w:divBdr>
        </w:div>
        <w:div w:id="782728837">
          <w:marLeft w:val="0"/>
          <w:marRight w:val="0"/>
          <w:marTop w:val="0"/>
          <w:marBottom w:val="0"/>
          <w:divBdr>
            <w:top w:val="none" w:sz="0" w:space="0" w:color="auto"/>
            <w:left w:val="none" w:sz="0" w:space="0" w:color="auto"/>
            <w:bottom w:val="none" w:sz="0" w:space="0" w:color="auto"/>
            <w:right w:val="none" w:sz="0" w:space="0" w:color="auto"/>
          </w:divBdr>
        </w:div>
        <w:div w:id="1644239435">
          <w:marLeft w:val="0"/>
          <w:marRight w:val="0"/>
          <w:marTop w:val="0"/>
          <w:marBottom w:val="0"/>
          <w:divBdr>
            <w:top w:val="none" w:sz="0" w:space="0" w:color="auto"/>
            <w:left w:val="none" w:sz="0" w:space="0" w:color="auto"/>
            <w:bottom w:val="none" w:sz="0" w:space="0" w:color="auto"/>
            <w:right w:val="none" w:sz="0" w:space="0" w:color="auto"/>
          </w:divBdr>
        </w:div>
        <w:div w:id="1022244759">
          <w:marLeft w:val="0"/>
          <w:marRight w:val="0"/>
          <w:marTop w:val="480"/>
          <w:marBottom w:val="0"/>
          <w:divBdr>
            <w:top w:val="none" w:sz="0" w:space="0" w:color="auto"/>
            <w:left w:val="none" w:sz="0" w:space="0" w:color="auto"/>
            <w:bottom w:val="none" w:sz="0" w:space="0" w:color="auto"/>
            <w:right w:val="none" w:sz="0" w:space="0" w:color="auto"/>
          </w:divBdr>
        </w:div>
        <w:div w:id="603071220">
          <w:marLeft w:val="0"/>
          <w:marRight w:val="0"/>
          <w:marTop w:val="240"/>
          <w:marBottom w:val="480"/>
          <w:divBdr>
            <w:top w:val="none" w:sz="0" w:space="0" w:color="auto"/>
            <w:left w:val="none" w:sz="0" w:space="0" w:color="auto"/>
            <w:bottom w:val="none" w:sz="0" w:space="0" w:color="auto"/>
            <w:right w:val="none" w:sz="0" w:space="0" w:color="auto"/>
          </w:divBdr>
        </w:div>
        <w:div w:id="101802040">
          <w:marLeft w:val="0"/>
          <w:marRight w:val="0"/>
          <w:marTop w:val="0"/>
          <w:marBottom w:val="0"/>
          <w:divBdr>
            <w:top w:val="none" w:sz="0" w:space="0" w:color="auto"/>
            <w:left w:val="none" w:sz="0" w:space="0" w:color="auto"/>
            <w:bottom w:val="none" w:sz="0" w:space="0" w:color="auto"/>
            <w:right w:val="none" w:sz="0" w:space="0" w:color="auto"/>
          </w:divBdr>
        </w:div>
      </w:divsChild>
    </w:div>
    <w:div w:id="1749034256">
      <w:marLeft w:val="0"/>
      <w:marRight w:val="0"/>
      <w:marTop w:val="0"/>
      <w:marBottom w:val="0"/>
      <w:divBdr>
        <w:top w:val="none" w:sz="0" w:space="0" w:color="auto"/>
        <w:left w:val="none" w:sz="0" w:space="0" w:color="auto"/>
        <w:bottom w:val="none" w:sz="0" w:space="0" w:color="auto"/>
        <w:right w:val="none" w:sz="0" w:space="0" w:color="auto"/>
      </w:divBdr>
      <w:divsChild>
        <w:div w:id="2074814449">
          <w:marLeft w:val="0"/>
          <w:marRight w:val="0"/>
          <w:marTop w:val="0"/>
          <w:marBottom w:val="0"/>
          <w:divBdr>
            <w:top w:val="none" w:sz="0" w:space="0" w:color="auto"/>
            <w:left w:val="none" w:sz="0" w:space="0" w:color="auto"/>
            <w:bottom w:val="none" w:sz="0" w:space="0" w:color="auto"/>
            <w:right w:val="none" w:sz="0" w:space="0" w:color="auto"/>
          </w:divBdr>
          <w:divsChild>
            <w:div w:id="104547753">
              <w:marLeft w:val="0"/>
              <w:marRight w:val="0"/>
              <w:marTop w:val="0"/>
              <w:marBottom w:val="0"/>
              <w:divBdr>
                <w:top w:val="none" w:sz="0" w:space="0" w:color="auto"/>
                <w:left w:val="none" w:sz="0" w:space="0" w:color="auto"/>
                <w:bottom w:val="none" w:sz="0" w:space="0" w:color="auto"/>
                <w:right w:val="none" w:sz="0" w:space="0" w:color="auto"/>
              </w:divBdr>
              <w:divsChild>
                <w:div w:id="20075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group.com/south-east-and-central-scotland/tickets/ticket-types/university-stirling" TargetMode="External"/><Relationship Id="rId13" Type="http://schemas.openxmlformats.org/officeDocument/2006/relationships/hyperlink" Target="https://www.firstgroup.com/south-east-and-central-scotland/tickets/ticket-types/university-stirling" TargetMode="External"/><Relationship Id="rId18" Type="http://schemas.openxmlformats.org/officeDocument/2006/relationships/hyperlink" Target="https://www.thetrainline.com/" TargetMode="External"/><Relationship Id="rId26" Type="http://schemas.openxmlformats.org/officeDocument/2006/relationships/hyperlink" Target="https://www.stir.ac.uk/student-life/welcome/international-students/travel-and-accommodation/airport-collection/" TargetMode="External"/><Relationship Id="rId3" Type="http://schemas.openxmlformats.org/officeDocument/2006/relationships/webSettings" Target="webSettings.xml"/><Relationship Id="rId21" Type="http://schemas.openxmlformats.org/officeDocument/2006/relationships/hyperlink" Target="https://www.stir.ac.uk/media/stirling/global-assets/documents/campus-traffic-regulations.pdf" TargetMode="External"/><Relationship Id="rId7" Type="http://schemas.openxmlformats.org/officeDocument/2006/relationships/hyperlink" Target="https://www.lothianbuses.com/our-services/airport-buses/" TargetMode="External"/><Relationship Id="rId12" Type="http://schemas.openxmlformats.org/officeDocument/2006/relationships/hyperlink" Target="https://www.stagecoachbus.com/" TargetMode="External"/><Relationship Id="rId17" Type="http://schemas.openxmlformats.org/officeDocument/2006/relationships/hyperlink" Target="http://www.scotrail.co.uk/" TargetMode="External"/><Relationship Id="rId25" Type="http://schemas.openxmlformats.org/officeDocument/2006/relationships/hyperlink" Target="https://www.lothianbuses.com/our-services/airport-buses/" TargetMode="External"/><Relationship Id="rId2" Type="http://schemas.openxmlformats.org/officeDocument/2006/relationships/settings" Target="settings.xml"/><Relationship Id="rId16" Type="http://schemas.openxmlformats.org/officeDocument/2006/relationships/hyperlink" Target="https://www.stir.ac.uk/about/getting-here/" TargetMode="External"/><Relationship Id="rId20" Type="http://schemas.openxmlformats.org/officeDocument/2006/relationships/hyperlink" Target="https://www.stir.ac.uk/about/getting-here/" TargetMode="External"/><Relationship Id="rId1" Type="http://schemas.openxmlformats.org/officeDocument/2006/relationships/styles" Target="styles.xml"/><Relationship Id="rId6" Type="http://schemas.openxmlformats.org/officeDocument/2006/relationships/hyperlink" Target="http://www.citylink.co.uk/" TargetMode="External"/><Relationship Id="rId11" Type="http://schemas.openxmlformats.org/officeDocument/2006/relationships/hyperlink" Target="http://www.mackiescoaches.com/" TargetMode="External"/><Relationship Id="rId24" Type="http://schemas.openxmlformats.org/officeDocument/2006/relationships/hyperlink" Target="http://www.citylink.co.uk/" TargetMode="External"/><Relationship Id="rId5" Type="http://schemas.openxmlformats.org/officeDocument/2006/relationships/hyperlink" Target="https://www.stir.ac.uk/about/getting-here/" TargetMode="External"/><Relationship Id="rId15" Type="http://schemas.openxmlformats.org/officeDocument/2006/relationships/hyperlink" Target="https://www.firstgroup.com/south-east-and-central-scotland/plan-journey/timetables/?source_id=2&amp;operator=25&amp;page=5&amp;redirect=no" TargetMode="External"/><Relationship Id="rId23" Type="http://schemas.openxmlformats.org/officeDocument/2006/relationships/hyperlink" Target="https://www.stir.ac.uk/about/getting-here/" TargetMode="External"/><Relationship Id="rId28" Type="http://schemas.openxmlformats.org/officeDocument/2006/relationships/theme" Target="theme/theme1.xml"/><Relationship Id="rId10" Type="http://schemas.openxmlformats.org/officeDocument/2006/relationships/hyperlink" Target="https://www.citylink.co.uk/" TargetMode="External"/><Relationship Id="rId19" Type="http://schemas.openxmlformats.org/officeDocument/2006/relationships/hyperlink" Target="http://www.scotrail.co.uk/travelinfo/cycle-info.html" TargetMode="External"/><Relationship Id="rId4" Type="http://schemas.openxmlformats.org/officeDocument/2006/relationships/hyperlink" Target="https://www.stir.ac.uk/about/getting-here/#panel25282-7" TargetMode="External"/><Relationship Id="rId9" Type="http://schemas.openxmlformats.org/officeDocument/2006/relationships/hyperlink" Target="https://www.firstgroup.com/next-bus" TargetMode="External"/><Relationship Id="rId14" Type="http://schemas.openxmlformats.org/officeDocument/2006/relationships/hyperlink" Target="https://www.firstgroup.com/south-east-and-central-scotland/tickets/mtickets" TargetMode="External"/><Relationship Id="rId22" Type="http://schemas.openxmlformats.org/officeDocument/2006/relationships/hyperlink" Target="https://www.stir.ac.uk/internal-staff/estates-and-campus-services/how-do-i/car-parking-faq/"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 Magnucka</dc:creator>
  <cp:keywords/>
  <dc:description/>
  <cp:lastModifiedBy>Aga Magnucka</cp:lastModifiedBy>
  <cp:revision>2</cp:revision>
  <dcterms:created xsi:type="dcterms:W3CDTF">2020-06-24T11:29:00Z</dcterms:created>
  <dcterms:modified xsi:type="dcterms:W3CDTF">2020-06-24T11:55:00Z</dcterms:modified>
</cp:coreProperties>
</file>